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227D" w14:textId="77777777" w:rsidR="00617C80" w:rsidRPr="007B378C" w:rsidRDefault="00617C80" w:rsidP="00717DEA">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652"/>
        <w:gridCol w:w="284"/>
        <w:gridCol w:w="283"/>
      </w:tblGrid>
      <w:tr w:rsidR="00617C80" w:rsidRPr="007B378C" w14:paraId="0C8D8ED2" w14:textId="77777777" w:rsidTr="005F277B">
        <w:trPr>
          <w:gridAfter w:val="2"/>
          <w:wAfter w:w="567" w:type="dxa"/>
          <w:cantSplit/>
        </w:trPr>
        <w:tc>
          <w:tcPr>
            <w:tcW w:w="3652" w:type="dxa"/>
          </w:tcPr>
          <w:p w14:paraId="5DD1F9BD"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color w:val="FF0000"/>
                <w:sz w:val="24"/>
                <w:szCs w:val="24"/>
                <w:lang w:val="de-DE" w:eastAsia="hr-HR"/>
              </w:rPr>
              <w:t xml:space="preserve">   </w:t>
            </w:r>
            <w:r w:rsidRPr="007B378C">
              <w:rPr>
                <w:rFonts w:ascii="Times New Roman" w:eastAsia="Times New Roman" w:hAnsi="Times New Roman" w:cs="Times New Roman"/>
                <w:b/>
                <w:sz w:val="24"/>
                <w:szCs w:val="24"/>
                <w:lang w:eastAsia="hr-HR"/>
              </w:rPr>
              <w:br w:type="page"/>
            </w:r>
            <w:r w:rsidRPr="007B378C">
              <w:rPr>
                <w:rFonts w:ascii="Times New Roman" w:eastAsia="Times New Roman" w:hAnsi="Times New Roman" w:cs="Times New Roman"/>
                <w:b/>
                <w:noProof/>
                <w:sz w:val="24"/>
                <w:szCs w:val="24"/>
                <w:lang w:eastAsia="hr-HR" w:bidi="th-TH"/>
              </w:rPr>
              <w:drawing>
                <wp:inline distT="0" distB="0" distL="0" distR="0" wp14:anchorId="1EA18A2D" wp14:editId="363E9745">
                  <wp:extent cx="504825" cy="638175"/>
                  <wp:effectExtent l="0" t="0" r="9525"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p w14:paraId="5B66A9D1" w14:textId="77777777" w:rsidR="00617C80" w:rsidRPr="007B378C" w:rsidRDefault="00617C80" w:rsidP="005F277B">
            <w:pPr>
              <w:spacing w:after="0" w:line="240" w:lineRule="auto"/>
              <w:jc w:val="center"/>
              <w:rPr>
                <w:rFonts w:ascii="Times New Roman" w:eastAsia="Times New Roman" w:hAnsi="Times New Roman" w:cs="Times New Roman"/>
                <w:sz w:val="24"/>
                <w:szCs w:val="24"/>
                <w:lang w:eastAsia="hr-HR"/>
              </w:rPr>
            </w:pPr>
            <w:r w:rsidRPr="007B378C">
              <w:rPr>
                <w:rFonts w:ascii="Times New Roman" w:eastAsia="Times New Roman" w:hAnsi="Times New Roman" w:cs="Times New Roman"/>
                <w:b/>
                <w:sz w:val="24"/>
                <w:szCs w:val="24"/>
                <w:lang w:eastAsia="hr-HR"/>
              </w:rPr>
              <w:t>REPUBLIKA HRVATSKA</w:t>
            </w:r>
          </w:p>
        </w:tc>
      </w:tr>
      <w:tr w:rsidR="00617C80" w:rsidRPr="007B378C" w14:paraId="57F1299B" w14:textId="77777777" w:rsidTr="005F277B">
        <w:trPr>
          <w:gridAfter w:val="2"/>
          <w:wAfter w:w="567" w:type="dxa"/>
          <w:cantSplit/>
        </w:trPr>
        <w:tc>
          <w:tcPr>
            <w:tcW w:w="3652" w:type="dxa"/>
          </w:tcPr>
          <w:p w14:paraId="2DACC43D"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ISTARSKA ŽUPANIJA</w:t>
            </w:r>
          </w:p>
        </w:tc>
      </w:tr>
      <w:tr w:rsidR="00617C80" w:rsidRPr="007B378C" w14:paraId="50FDE75F" w14:textId="77777777" w:rsidTr="005F277B">
        <w:trPr>
          <w:gridAfter w:val="2"/>
          <w:wAfter w:w="567" w:type="dxa"/>
          <w:cantSplit/>
        </w:trPr>
        <w:tc>
          <w:tcPr>
            <w:tcW w:w="3652" w:type="dxa"/>
          </w:tcPr>
          <w:p w14:paraId="59D60A28"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    GRAD POREČ - PARENZO </w:t>
            </w:r>
          </w:p>
          <w:p w14:paraId="03507B20"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CITTÀ DI POREČ - PARENZO</w:t>
            </w:r>
          </w:p>
          <w:p w14:paraId="41901EE4" w14:textId="77777777" w:rsidR="00617C80" w:rsidRPr="007B378C" w:rsidRDefault="00617C80" w:rsidP="005F277B">
            <w:pPr>
              <w:spacing w:after="0" w:line="240" w:lineRule="auto"/>
              <w:jc w:val="center"/>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Gradonačelnik</w:t>
            </w:r>
          </w:p>
        </w:tc>
      </w:tr>
      <w:tr w:rsidR="00617C80" w:rsidRPr="007B378C" w14:paraId="66BC9C73" w14:textId="77777777" w:rsidTr="005F277B">
        <w:trPr>
          <w:cantSplit/>
        </w:trPr>
        <w:tc>
          <w:tcPr>
            <w:tcW w:w="3936" w:type="dxa"/>
            <w:gridSpan w:val="2"/>
          </w:tcPr>
          <w:p w14:paraId="37A2107D" w14:textId="6B7BA8B3"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KLASA: </w:t>
            </w:r>
            <w:r w:rsidR="002039FB">
              <w:rPr>
                <w:rFonts w:ascii="Times New Roman" w:eastAsia="Times New Roman" w:hAnsi="Times New Roman" w:cs="Times New Roman"/>
                <w:b/>
                <w:sz w:val="24"/>
                <w:szCs w:val="24"/>
                <w:lang w:eastAsia="hr-HR"/>
              </w:rPr>
              <w:t>024-01/24-01/119</w:t>
            </w:r>
          </w:p>
        </w:tc>
        <w:tc>
          <w:tcPr>
            <w:tcW w:w="283" w:type="dxa"/>
          </w:tcPr>
          <w:p w14:paraId="5F5F513E"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r w:rsidR="00617C80" w:rsidRPr="007B378C" w14:paraId="3D321880" w14:textId="77777777" w:rsidTr="005F277B">
        <w:trPr>
          <w:cantSplit/>
        </w:trPr>
        <w:tc>
          <w:tcPr>
            <w:tcW w:w="3936" w:type="dxa"/>
            <w:gridSpan w:val="2"/>
          </w:tcPr>
          <w:p w14:paraId="6CCADB50" w14:textId="38DC00ED"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URBROJ : 216</w:t>
            </w:r>
            <w:r w:rsidR="00C9566E">
              <w:rPr>
                <w:rFonts w:ascii="Times New Roman" w:eastAsia="Times New Roman" w:hAnsi="Times New Roman" w:cs="Times New Roman"/>
                <w:b/>
                <w:sz w:val="24"/>
                <w:szCs w:val="24"/>
                <w:lang w:eastAsia="hr-HR"/>
              </w:rPr>
              <w:t>3</w:t>
            </w:r>
            <w:r>
              <w:rPr>
                <w:rFonts w:ascii="Times New Roman" w:eastAsia="Times New Roman" w:hAnsi="Times New Roman" w:cs="Times New Roman"/>
                <w:b/>
                <w:sz w:val="24"/>
                <w:szCs w:val="24"/>
                <w:lang w:eastAsia="hr-HR"/>
              </w:rPr>
              <w:t>-</w:t>
            </w:r>
            <w:r w:rsidR="00C9566E">
              <w:rPr>
                <w:rFonts w:ascii="Times New Roman" w:eastAsia="Times New Roman" w:hAnsi="Times New Roman" w:cs="Times New Roman"/>
                <w:b/>
                <w:sz w:val="24"/>
                <w:szCs w:val="24"/>
                <w:lang w:eastAsia="hr-HR"/>
              </w:rPr>
              <w:t>6-</w:t>
            </w:r>
            <w:r>
              <w:rPr>
                <w:rFonts w:ascii="Times New Roman" w:eastAsia="Times New Roman" w:hAnsi="Times New Roman" w:cs="Times New Roman"/>
                <w:b/>
                <w:sz w:val="24"/>
                <w:szCs w:val="24"/>
                <w:lang w:eastAsia="hr-HR"/>
              </w:rPr>
              <w:t>09/01-2</w:t>
            </w:r>
            <w:r w:rsidR="00F270AC">
              <w:rPr>
                <w:rFonts w:ascii="Times New Roman" w:eastAsia="Times New Roman" w:hAnsi="Times New Roman" w:cs="Times New Roman"/>
                <w:b/>
                <w:sz w:val="24"/>
                <w:szCs w:val="24"/>
                <w:lang w:eastAsia="hr-HR"/>
              </w:rPr>
              <w:t>4</w:t>
            </w:r>
            <w:r w:rsidRPr="007B378C">
              <w:rPr>
                <w:rFonts w:ascii="Times New Roman" w:eastAsia="Times New Roman" w:hAnsi="Times New Roman" w:cs="Times New Roman"/>
                <w:b/>
                <w:sz w:val="24"/>
                <w:szCs w:val="24"/>
                <w:lang w:eastAsia="hr-HR"/>
              </w:rPr>
              <w:t>-</w:t>
            </w:r>
            <w:r w:rsidR="002039FB">
              <w:rPr>
                <w:rFonts w:ascii="Times New Roman" w:eastAsia="Times New Roman" w:hAnsi="Times New Roman" w:cs="Times New Roman"/>
                <w:b/>
                <w:sz w:val="24"/>
                <w:szCs w:val="24"/>
                <w:lang w:eastAsia="hr-HR"/>
              </w:rPr>
              <w:t>2</w:t>
            </w:r>
          </w:p>
        </w:tc>
        <w:tc>
          <w:tcPr>
            <w:tcW w:w="283" w:type="dxa"/>
          </w:tcPr>
          <w:p w14:paraId="3D4C8FB6"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r w:rsidR="00617C80" w:rsidRPr="007B378C" w14:paraId="36F53164" w14:textId="77777777" w:rsidTr="005F277B">
        <w:trPr>
          <w:cantSplit/>
        </w:trPr>
        <w:tc>
          <w:tcPr>
            <w:tcW w:w="3936" w:type="dxa"/>
            <w:gridSpan w:val="2"/>
          </w:tcPr>
          <w:p w14:paraId="45E2C91B" w14:textId="44F3ED56" w:rsidR="00617C80" w:rsidRPr="007B378C" w:rsidRDefault="00617C80" w:rsidP="005F277B">
            <w:pPr>
              <w:spacing w:after="0" w:line="240" w:lineRule="auto"/>
              <w:ind w:right="-675"/>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Poreč-</w:t>
            </w:r>
            <w:proofErr w:type="spellStart"/>
            <w:r w:rsidRPr="007B378C">
              <w:rPr>
                <w:rFonts w:ascii="Times New Roman" w:eastAsia="Times New Roman" w:hAnsi="Times New Roman" w:cs="Times New Roman"/>
                <w:b/>
                <w:sz w:val="24"/>
                <w:szCs w:val="24"/>
                <w:lang w:eastAsia="hr-HR"/>
              </w:rPr>
              <w:t>Parenzo</w:t>
            </w:r>
            <w:proofErr w:type="spellEnd"/>
            <w:r>
              <w:rPr>
                <w:rFonts w:ascii="Times New Roman" w:eastAsia="Times New Roman" w:hAnsi="Times New Roman" w:cs="Times New Roman"/>
                <w:b/>
                <w:sz w:val="24"/>
                <w:szCs w:val="24"/>
                <w:lang w:eastAsia="hr-HR"/>
              </w:rPr>
              <w:t xml:space="preserve">,  </w:t>
            </w:r>
            <w:r w:rsidR="002039FB">
              <w:rPr>
                <w:rFonts w:ascii="Times New Roman" w:eastAsia="Times New Roman" w:hAnsi="Times New Roman" w:cs="Times New Roman"/>
                <w:b/>
                <w:sz w:val="24"/>
                <w:szCs w:val="24"/>
                <w:lang w:eastAsia="hr-HR"/>
              </w:rPr>
              <w:t xml:space="preserve">29. ožujka </w:t>
            </w:r>
            <w:r>
              <w:rPr>
                <w:rFonts w:ascii="Times New Roman" w:eastAsia="Times New Roman" w:hAnsi="Times New Roman" w:cs="Times New Roman"/>
                <w:b/>
                <w:sz w:val="24"/>
                <w:szCs w:val="24"/>
                <w:lang w:eastAsia="hr-HR"/>
              </w:rPr>
              <w:t>202</w:t>
            </w:r>
            <w:r w:rsidR="00F270AC">
              <w:rPr>
                <w:rFonts w:ascii="Times New Roman" w:eastAsia="Times New Roman" w:hAnsi="Times New Roman" w:cs="Times New Roman"/>
                <w:b/>
                <w:sz w:val="24"/>
                <w:szCs w:val="24"/>
                <w:lang w:eastAsia="hr-HR"/>
              </w:rPr>
              <w:t>4</w:t>
            </w:r>
            <w:r w:rsidRPr="007B378C">
              <w:rPr>
                <w:rFonts w:ascii="Times New Roman" w:eastAsia="Times New Roman" w:hAnsi="Times New Roman" w:cs="Times New Roman"/>
                <w:b/>
                <w:sz w:val="24"/>
                <w:szCs w:val="24"/>
                <w:lang w:eastAsia="hr-HR"/>
              </w:rPr>
              <w:t>.</w:t>
            </w:r>
          </w:p>
        </w:tc>
        <w:tc>
          <w:tcPr>
            <w:tcW w:w="283" w:type="dxa"/>
          </w:tcPr>
          <w:p w14:paraId="2849EC26" w14:textId="77777777" w:rsidR="00617C80" w:rsidRPr="007B378C" w:rsidRDefault="00617C80" w:rsidP="005F277B">
            <w:pPr>
              <w:spacing w:after="0" w:line="240" w:lineRule="auto"/>
              <w:jc w:val="both"/>
              <w:rPr>
                <w:rFonts w:ascii="Times New Roman" w:eastAsia="Times New Roman" w:hAnsi="Times New Roman" w:cs="Times New Roman"/>
                <w:sz w:val="24"/>
                <w:szCs w:val="24"/>
                <w:lang w:eastAsia="hr-HR"/>
              </w:rPr>
            </w:pPr>
          </w:p>
        </w:tc>
      </w:tr>
    </w:tbl>
    <w:p w14:paraId="77749D0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4FB8C4E6"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7E667D99" w14:textId="4D1C6D5C" w:rsidR="00617C80" w:rsidRPr="002039FB" w:rsidRDefault="00617C80" w:rsidP="00617C80">
      <w:pPr>
        <w:spacing w:after="0" w:line="240" w:lineRule="auto"/>
        <w:jc w:val="both"/>
        <w:rPr>
          <w:rFonts w:ascii="Times New Roman" w:eastAsia="Times New Roman" w:hAnsi="Times New Roman" w:cs="Times New Roman"/>
          <w:b/>
          <w:sz w:val="24"/>
          <w:szCs w:val="24"/>
          <w:lang w:val="de-DE" w:eastAsia="hr-HR"/>
        </w:rPr>
      </w:pPr>
      <w:r w:rsidRPr="007B378C">
        <w:rPr>
          <w:rFonts w:ascii="Times New Roman" w:eastAsia="Times New Roman" w:hAnsi="Times New Roman" w:cs="Times New Roman"/>
          <w:sz w:val="24"/>
          <w:szCs w:val="24"/>
          <w:lang w:eastAsia="hr-HR"/>
        </w:rPr>
        <w:tab/>
        <w:t xml:space="preserve">Na temelju </w:t>
      </w:r>
      <w:r w:rsidRPr="007B378C">
        <w:rPr>
          <w:rFonts w:ascii="Times New Roman" w:eastAsia="Times New Roman" w:hAnsi="Times New Roman" w:cs="Times New Roman"/>
          <w:bCs/>
          <w:sz w:val="24"/>
          <w:szCs w:val="24"/>
          <w:lang w:eastAsia="hr-HR"/>
        </w:rPr>
        <w:t>članka 53. Statuta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xml:space="preserve"> („Službeni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C9566E" w:rsidRPr="00C9566E">
        <w:rPr>
          <w:rFonts w:ascii="Times New Roman" w:eastAsia="Times New Roman" w:hAnsi="Times New Roman" w:cs="Times New Roman"/>
          <w:bCs/>
          <w:sz w:val="24"/>
          <w:szCs w:val="24"/>
          <w:lang w:eastAsia="hr-HR"/>
        </w:rPr>
        <w:t xml:space="preserve"> </w:t>
      </w:r>
      <w:r w:rsidR="00C9566E" w:rsidRPr="007B378C">
        <w:rPr>
          <w:rFonts w:ascii="Times New Roman" w:eastAsia="Times New Roman" w:hAnsi="Times New Roman" w:cs="Times New Roman"/>
          <w:bCs/>
          <w:sz w:val="24"/>
          <w:szCs w:val="24"/>
          <w:lang w:eastAsia="hr-HR"/>
        </w:rPr>
        <w:t>i</w:t>
      </w:r>
      <w:r w:rsidR="00C9566E">
        <w:rPr>
          <w:rFonts w:ascii="Times New Roman" w:eastAsia="Times New Roman" w:hAnsi="Times New Roman" w:cs="Times New Roman"/>
          <w:bCs/>
          <w:sz w:val="24"/>
          <w:szCs w:val="24"/>
          <w:lang w:eastAsia="hr-HR"/>
        </w:rPr>
        <w:t xml:space="preserve"> 2/21</w:t>
      </w:r>
      <w:r w:rsidRPr="007B378C">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sz w:val="24"/>
          <w:szCs w:val="24"/>
          <w:lang w:eastAsia="hr-HR"/>
        </w:rPr>
        <w:t xml:space="preserve"> na prijedlog Upravnog o</w:t>
      </w:r>
      <w:r>
        <w:rPr>
          <w:rFonts w:ascii="Times New Roman" w:eastAsia="Times New Roman" w:hAnsi="Times New Roman" w:cs="Times New Roman"/>
          <w:sz w:val="24"/>
          <w:szCs w:val="24"/>
          <w:lang w:eastAsia="hr-HR"/>
        </w:rPr>
        <w:t xml:space="preserve">djela za društvene djelatnosti </w:t>
      </w:r>
      <w:r w:rsidRPr="007B378C">
        <w:rPr>
          <w:rFonts w:ascii="Times New Roman" w:eastAsia="Times New Roman" w:hAnsi="Times New Roman" w:cs="Times New Roman"/>
          <w:sz w:val="24"/>
          <w:szCs w:val="24"/>
          <w:lang w:eastAsia="hr-HR"/>
        </w:rPr>
        <w:t xml:space="preserve">KLASA: </w:t>
      </w:r>
      <w:r w:rsidR="002039FB" w:rsidRPr="002039FB">
        <w:rPr>
          <w:rFonts w:ascii="Times New Roman" w:eastAsia="Times New Roman" w:hAnsi="Times New Roman" w:cs="Times New Roman"/>
          <w:bCs/>
          <w:sz w:val="24"/>
          <w:szCs w:val="24"/>
          <w:lang w:val="de-DE" w:eastAsia="hr-HR"/>
        </w:rPr>
        <w:t>602-02/24-01/15</w:t>
      </w:r>
      <w:r w:rsidRPr="007B378C">
        <w:rPr>
          <w:rFonts w:ascii="Times New Roman" w:eastAsia="Times New Roman" w:hAnsi="Times New Roman" w:cs="Times New Roman"/>
          <w:sz w:val="24"/>
          <w:szCs w:val="24"/>
          <w:lang w:eastAsia="hr-HR"/>
        </w:rPr>
        <w:t>, UR</w:t>
      </w:r>
      <w:r>
        <w:rPr>
          <w:rFonts w:ascii="Times New Roman" w:eastAsia="Times New Roman" w:hAnsi="Times New Roman" w:cs="Times New Roman"/>
          <w:sz w:val="24"/>
          <w:szCs w:val="24"/>
          <w:lang w:eastAsia="hr-HR"/>
        </w:rPr>
        <w:t xml:space="preserve">BROJ: </w:t>
      </w:r>
      <w:r w:rsidR="002039FB" w:rsidRPr="002039FB">
        <w:rPr>
          <w:rFonts w:ascii="Times New Roman" w:eastAsia="Times New Roman" w:hAnsi="Times New Roman" w:cs="Times New Roman"/>
          <w:bCs/>
          <w:sz w:val="24"/>
          <w:szCs w:val="24"/>
          <w:lang w:eastAsia="hr-HR"/>
        </w:rPr>
        <w:t>2163-6-21/05-24-2</w:t>
      </w:r>
      <w:r>
        <w:rPr>
          <w:rFonts w:ascii="Times New Roman" w:eastAsia="Times New Roman" w:hAnsi="Times New Roman" w:cs="Times New Roman"/>
          <w:sz w:val="24"/>
          <w:szCs w:val="24"/>
          <w:lang w:eastAsia="hr-HR"/>
        </w:rPr>
        <w:t xml:space="preserve"> od </w:t>
      </w:r>
      <w:r w:rsidR="002039FB">
        <w:rPr>
          <w:rFonts w:ascii="Times New Roman" w:eastAsia="Times New Roman" w:hAnsi="Times New Roman" w:cs="Times New Roman"/>
          <w:sz w:val="24"/>
          <w:szCs w:val="24"/>
          <w:lang w:eastAsia="hr-HR"/>
        </w:rPr>
        <w:t>27. ožujka</w:t>
      </w:r>
      <w:r>
        <w:rPr>
          <w:rFonts w:ascii="Times New Roman" w:eastAsia="Times New Roman" w:hAnsi="Times New Roman" w:cs="Times New Roman"/>
          <w:sz w:val="24"/>
          <w:szCs w:val="24"/>
          <w:lang w:eastAsia="hr-HR"/>
        </w:rPr>
        <w:t xml:space="preserve"> 202</w:t>
      </w:r>
      <w:r w:rsidR="00F270AC">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godine</w:t>
      </w:r>
      <w:r w:rsidRPr="007B378C">
        <w:rPr>
          <w:rFonts w:ascii="Times New Roman" w:eastAsia="Times New Roman" w:hAnsi="Times New Roman" w:cs="Times New Roman"/>
          <w:sz w:val="24"/>
          <w:szCs w:val="24"/>
          <w:lang w:eastAsia="hr-HR"/>
        </w:rPr>
        <w:t xml:space="preserve">, Gradonačelnik Grada </w:t>
      </w:r>
      <w:r>
        <w:rPr>
          <w:rFonts w:ascii="Times New Roman" w:eastAsia="Times New Roman" w:hAnsi="Times New Roman" w:cs="Times New Roman"/>
          <w:sz w:val="24"/>
          <w:szCs w:val="24"/>
          <w:lang w:eastAsia="hr-HR"/>
        </w:rPr>
        <w:t>Poreča-</w:t>
      </w:r>
      <w:proofErr w:type="spellStart"/>
      <w:r>
        <w:rPr>
          <w:rFonts w:ascii="Times New Roman" w:eastAsia="Times New Roman" w:hAnsi="Times New Roman" w:cs="Times New Roman"/>
          <w:sz w:val="24"/>
          <w:szCs w:val="24"/>
          <w:lang w:eastAsia="hr-HR"/>
        </w:rPr>
        <w:t>Parenzo</w:t>
      </w:r>
      <w:proofErr w:type="spellEnd"/>
      <w:r>
        <w:rPr>
          <w:rFonts w:ascii="Times New Roman" w:eastAsia="Times New Roman" w:hAnsi="Times New Roman" w:cs="Times New Roman"/>
          <w:sz w:val="24"/>
          <w:szCs w:val="24"/>
          <w:lang w:eastAsia="hr-HR"/>
        </w:rPr>
        <w:t xml:space="preserve"> donio je </w:t>
      </w:r>
      <w:r w:rsidR="002039FB">
        <w:rPr>
          <w:rFonts w:ascii="Times New Roman" w:eastAsia="Times New Roman" w:hAnsi="Times New Roman" w:cs="Times New Roman"/>
          <w:sz w:val="24"/>
          <w:szCs w:val="24"/>
          <w:lang w:eastAsia="hr-HR"/>
        </w:rPr>
        <w:t>sljedeći</w:t>
      </w:r>
    </w:p>
    <w:p w14:paraId="3CED52D0" w14:textId="77777777" w:rsidR="00617C80" w:rsidRPr="007B378C" w:rsidRDefault="00617C80" w:rsidP="00617C80">
      <w:pPr>
        <w:spacing w:after="0" w:line="240" w:lineRule="auto"/>
        <w:ind w:firstLine="720"/>
        <w:jc w:val="both"/>
        <w:rPr>
          <w:rFonts w:ascii="Times New Roman" w:eastAsia="Times New Roman" w:hAnsi="Times New Roman" w:cs="Times New Roman"/>
          <w:sz w:val="24"/>
          <w:szCs w:val="24"/>
          <w:lang w:eastAsia="hr-HR"/>
        </w:rPr>
      </w:pPr>
    </w:p>
    <w:p w14:paraId="778ED5B1" w14:textId="77777777" w:rsidR="00617C80" w:rsidRPr="007B378C" w:rsidRDefault="00617C80" w:rsidP="00617C80">
      <w:pPr>
        <w:spacing w:before="240" w:after="60" w:line="240" w:lineRule="auto"/>
        <w:jc w:val="center"/>
        <w:outlineLvl w:val="7"/>
        <w:rPr>
          <w:rFonts w:ascii="Times New Roman" w:eastAsia="Malgun Gothic" w:hAnsi="Times New Roman" w:cs="Times New Roman"/>
          <w:b/>
          <w:iCs/>
          <w:sz w:val="24"/>
          <w:szCs w:val="24"/>
          <w:lang w:eastAsia="hr-HR"/>
        </w:rPr>
      </w:pPr>
      <w:r w:rsidRPr="00617C80">
        <w:rPr>
          <w:rFonts w:ascii="Times New Roman" w:eastAsia="Malgun Gothic" w:hAnsi="Times New Roman" w:cs="Times New Roman"/>
          <w:b/>
          <w:iCs/>
          <w:sz w:val="24"/>
          <w:szCs w:val="24"/>
          <w:lang w:eastAsia="hr-HR"/>
        </w:rPr>
        <w:t>Z</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A</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K</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L</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J</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U</w:t>
      </w:r>
      <w:r w:rsidRPr="007B378C">
        <w:rPr>
          <w:rFonts w:ascii="Times New Roman" w:eastAsia="Malgun Gothic" w:hAnsi="Times New Roman" w:cs="Times New Roman"/>
          <w:b/>
          <w:iCs/>
          <w:sz w:val="24"/>
          <w:szCs w:val="24"/>
          <w:lang w:eastAsia="hr-HR"/>
        </w:rPr>
        <w:t xml:space="preserve"> Č </w:t>
      </w:r>
      <w:r w:rsidRPr="00617C80">
        <w:rPr>
          <w:rFonts w:ascii="Times New Roman" w:eastAsia="Malgun Gothic" w:hAnsi="Times New Roman" w:cs="Times New Roman"/>
          <w:b/>
          <w:iCs/>
          <w:sz w:val="24"/>
          <w:szCs w:val="24"/>
          <w:lang w:eastAsia="hr-HR"/>
        </w:rPr>
        <w:t>A</w:t>
      </w:r>
      <w:r w:rsidRPr="007B378C">
        <w:rPr>
          <w:rFonts w:ascii="Times New Roman" w:eastAsia="Malgun Gothic" w:hAnsi="Times New Roman" w:cs="Times New Roman"/>
          <w:b/>
          <w:iCs/>
          <w:sz w:val="24"/>
          <w:szCs w:val="24"/>
          <w:lang w:eastAsia="hr-HR"/>
        </w:rPr>
        <w:t xml:space="preserve"> </w:t>
      </w:r>
      <w:r w:rsidRPr="00617C80">
        <w:rPr>
          <w:rFonts w:ascii="Times New Roman" w:eastAsia="Malgun Gothic" w:hAnsi="Times New Roman" w:cs="Times New Roman"/>
          <w:b/>
          <w:iCs/>
          <w:sz w:val="24"/>
          <w:szCs w:val="24"/>
          <w:lang w:eastAsia="hr-HR"/>
        </w:rPr>
        <w:t>K</w:t>
      </w:r>
    </w:p>
    <w:p w14:paraId="3DA8E93A" w14:textId="77777777" w:rsidR="00617C80" w:rsidRPr="007B378C" w:rsidRDefault="00617C80" w:rsidP="00617C80">
      <w:pPr>
        <w:spacing w:after="0" w:line="240" w:lineRule="auto"/>
        <w:ind w:firstLine="1069"/>
        <w:jc w:val="both"/>
        <w:rPr>
          <w:rFonts w:ascii="Times New Roman" w:eastAsia="Times New Roman" w:hAnsi="Times New Roman" w:cs="Times New Roman"/>
          <w:sz w:val="24"/>
          <w:szCs w:val="24"/>
          <w:lang w:eastAsia="hr-HR"/>
        </w:rPr>
      </w:pPr>
    </w:p>
    <w:p w14:paraId="14082EB7" w14:textId="4996DC7A"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 xml:space="preserve">1. Utvrđuje se prijedlog Odluke o davanju prethodne suglasnosti na prijedlog </w:t>
      </w:r>
      <w:r>
        <w:rPr>
          <w:rFonts w:ascii="Times New Roman" w:eastAsia="Times New Roman" w:hAnsi="Times New Roman" w:cs="Times New Roman"/>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1821FE" w:rsidRPr="001821FE">
        <w:rPr>
          <w:rFonts w:ascii="Times New Roman" w:eastAsia="Times New Roman" w:hAnsi="Times New Roman" w:cs="Times New Roman"/>
          <w:bCs/>
          <w:sz w:val="24"/>
          <w:szCs w:val="24"/>
          <w:lang w:eastAsia="hr-HR"/>
        </w:rPr>
        <w:t xml:space="preserve">Umjetničke škole Poreč </w:t>
      </w:r>
      <w:r w:rsidRPr="007B378C">
        <w:rPr>
          <w:rFonts w:ascii="Times New Roman" w:eastAsia="Times New Roman" w:hAnsi="Times New Roman" w:cs="Times New Roman"/>
          <w:bCs/>
          <w:sz w:val="24"/>
          <w:szCs w:val="24"/>
          <w:lang w:eastAsia="hr-HR"/>
        </w:rPr>
        <w:t>u</w:t>
      </w:r>
      <w:r w:rsidRPr="007B378C">
        <w:rPr>
          <w:rFonts w:ascii="Times New Roman" w:eastAsia="Times New Roman" w:hAnsi="Times New Roman" w:cs="Times New Roman"/>
          <w:sz w:val="24"/>
          <w:szCs w:val="24"/>
          <w:lang w:eastAsia="hr-HR"/>
        </w:rPr>
        <w:t xml:space="preserve"> predloženom tekstu</w:t>
      </w:r>
      <w:r w:rsidRPr="007B378C">
        <w:rPr>
          <w:rFonts w:ascii="Times New Roman" w:eastAsia="Times New Roman" w:hAnsi="Times New Roman" w:cs="Times New Roman"/>
          <w:bCs/>
          <w:sz w:val="24"/>
          <w:szCs w:val="24"/>
          <w:lang w:eastAsia="hr-HR"/>
        </w:rPr>
        <w:t xml:space="preserve"> te</w:t>
      </w:r>
      <w:r w:rsidR="002039FB">
        <w:rPr>
          <w:rFonts w:ascii="Times New Roman" w:eastAsia="Times New Roman" w:hAnsi="Times New Roman" w:cs="Times New Roman"/>
          <w:bCs/>
          <w:sz w:val="24"/>
          <w:szCs w:val="24"/>
          <w:lang w:eastAsia="hr-HR"/>
        </w:rPr>
        <w:t xml:space="preserve"> se</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 xml:space="preserve">dostavlja Gradskom vijeću </w:t>
      </w:r>
      <w:r w:rsidR="0078779F">
        <w:rPr>
          <w:rFonts w:ascii="Times New Roman" w:eastAsia="Times New Roman" w:hAnsi="Times New Roman" w:cs="Times New Roman"/>
          <w:sz w:val="24"/>
          <w:szCs w:val="24"/>
          <w:lang w:eastAsia="hr-HR"/>
        </w:rPr>
        <w:t>Grada Poreča-</w:t>
      </w:r>
      <w:proofErr w:type="spellStart"/>
      <w:r w:rsidR="0078779F">
        <w:rPr>
          <w:rFonts w:ascii="Times New Roman" w:eastAsia="Times New Roman" w:hAnsi="Times New Roman" w:cs="Times New Roman"/>
          <w:sz w:val="24"/>
          <w:szCs w:val="24"/>
          <w:lang w:eastAsia="hr-HR"/>
        </w:rPr>
        <w:t>Parenzo</w:t>
      </w:r>
      <w:proofErr w:type="spellEnd"/>
      <w:r w:rsidR="0078779F">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na razmatranje i donošenje.</w:t>
      </w:r>
    </w:p>
    <w:p w14:paraId="18F4D163"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03119192" w14:textId="6267848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2. Na sjednici Gradskog vijeća, sva potrebna tumačenja uz predloženu Odluku</w:t>
      </w:r>
      <w:r w:rsidR="0078779F">
        <w:rPr>
          <w:rFonts w:ascii="Times New Roman" w:eastAsia="Times New Roman" w:hAnsi="Times New Roman" w:cs="Times New Roman"/>
          <w:sz w:val="24"/>
          <w:szCs w:val="24"/>
          <w:lang w:eastAsia="hr-HR"/>
        </w:rPr>
        <w:t xml:space="preserve"> iz točke 1. ovoga Zaključka</w:t>
      </w:r>
      <w:r w:rsidRPr="007B378C">
        <w:rPr>
          <w:rFonts w:ascii="Times New Roman" w:eastAsia="Times New Roman" w:hAnsi="Times New Roman" w:cs="Times New Roman"/>
          <w:sz w:val="24"/>
          <w:szCs w:val="24"/>
          <w:lang w:eastAsia="hr-HR"/>
        </w:rPr>
        <w:t>, dat će</w:t>
      </w:r>
      <w:r w:rsidR="00F270AC">
        <w:rPr>
          <w:rFonts w:ascii="Times New Roman" w:eastAsia="Times New Roman" w:hAnsi="Times New Roman" w:cs="Times New Roman"/>
          <w:sz w:val="24"/>
          <w:szCs w:val="24"/>
          <w:lang w:eastAsia="hr-HR"/>
        </w:rPr>
        <w:t xml:space="preserve"> Tihana Mikulčić </w:t>
      </w:r>
      <w:r w:rsidRPr="007B378C">
        <w:rPr>
          <w:rFonts w:ascii="Times New Roman" w:eastAsia="Times New Roman" w:hAnsi="Times New Roman" w:cs="Times New Roman"/>
          <w:sz w:val="24"/>
          <w:szCs w:val="24"/>
          <w:lang w:eastAsia="hr-HR"/>
        </w:rPr>
        <w:t>– pročelnica Upravnog odjela za društvene djelatnosti.</w:t>
      </w:r>
      <w:r w:rsidRPr="007B378C">
        <w:rPr>
          <w:rFonts w:ascii="Times New Roman" w:eastAsia="Times New Roman" w:hAnsi="Times New Roman" w:cs="Times New Roman"/>
          <w:sz w:val="24"/>
          <w:szCs w:val="24"/>
          <w:lang w:eastAsia="hr-HR"/>
        </w:rPr>
        <w:tab/>
      </w:r>
      <w:r w:rsidRPr="007B378C">
        <w:rPr>
          <w:rFonts w:ascii="Times New Roman" w:eastAsia="Times New Roman" w:hAnsi="Times New Roman" w:cs="Times New Roman"/>
          <w:sz w:val="24"/>
          <w:szCs w:val="24"/>
          <w:lang w:eastAsia="hr-HR"/>
        </w:rPr>
        <w:tab/>
        <w:t xml:space="preserve">                             </w:t>
      </w:r>
      <w:r w:rsidRPr="007B378C">
        <w:rPr>
          <w:rFonts w:ascii="Times New Roman" w:eastAsia="Times New Roman" w:hAnsi="Times New Roman" w:cs="Times New Roman"/>
          <w:sz w:val="24"/>
          <w:szCs w:val="24"/>
          <w:lang w:eastAsia="hr-HR"/>
        </w:rPr>
        <w:tab/>
        <w:t xml:space="preserve">       </w:t>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t xml:space="preserve">         </w:t>
      </w:r>
    </w:p>
    <w:p w14:paraId="540A2FE8" w14:textId="77777777" w:rsidR="00617C80" w:rsidRPr="007B378C" w:rsidRDefault="00617C80" w:rsidP="00617C80">
      <w:pPr>
        <w:spacing w:after="0" w:line="240" w:lineRule="auto"/>
        <w:ind w:firstLine="708"/>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r w:rsidRPr="007B378C">
        <w:rPr>
          <w:rFonts w:ascii="Times New Roman" w:eastAsia="Times New Roman" w:hAnsi="Times New Roman" w:cs="Times New Roman"/>
          <w:b/>
          <w:bCs/>
          <w:sz w:val="24"/>
          <w:szCs w:val="24"/>
          <w:lang w:eastAsia="hr-HR"/>
        </w:rPr>
        <w:tab/>
      </w:r>
    </w:p>
    <w:p w14:paraId="25DCB50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 xml:space="preserve">Privitak: </w:t>
      </w:r>
    </w:p>
    <w:p w14:paraId="1F195437" w14:textId="77777777" w:rsidR="00617C80" w:rsidRPr="007B378C" w:rsidRDefault="00617C80" w:rsidP="00617C80">
      <w:pPr>
        <w:numPr>
          <w:ilvl w:val="0"/>
          <w:numId w:val="1"/>
        </w:num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 xml:space="preserve">Prijedlog Odluke </w:t>
      </w:r>
    </w:p>
    <w:p w14:paraId="29C07BD4" w14:textId="77777777" w:rsidR="00617C80" w:rsidRDefault="00617C80" w:rsidP="00617C80">
      <w:pPr>
        <w:spacing w:after="0" w:line="240" w:lineRule="auto"/>
        <w:jc w:val="both"/>
        <w:rPr>
          <w:rFonts w:ascii="Times New Roman" w:eastAsia="Times New Roman" w:hAnsi="Times New Roman" w:cs="Times New Roman"/>
          <w:bCs/>
          <w:sz w:val="24"/>
          <w:szCs w:val="24"/>
          <w:lang w:eastAsia="hr-HR"/>
        </w:rPr>
      </w:pPr>
    </w:p>
    <w:p w14:paraId="585B302F" w14:textId="77777777" w:rsidR="00532D75" w:rsidRPr="007B378C" w:rsidRDefault="00532D75" w:rsidP="00617C80">
      <w:pPr>
        <w:spacing w:after="0" w:line="240" w:lineRule="auto"/>
        <w:jc w:val="both"/>
        <w:rPr>
          <w:rFonts w:ascii="Times New Roman" w:eastAsia="Times New Roman" w:hAnsi="Times New Roman" w:cs="Times New Roman"/>
          <w:sz w:val="24"/>
          <w:szCs w:val="24"/>
          <w:lang w:eastAsia="hr-HR"/>
        </w:rPr>
      </w:pPr>
    </w:p>
    <w:p w14:paraId="3D544F72" w14:textId="64D74507" w:rsidR="00617C80" w:rsidRPr="007B378C" w:rsidRDefault="002039FB" w:rsidP="00617C80">
      <w:pPr>
        <w:spacing w:after="0" w:line="240" w:lineRule="auto"/>
        <w:ind w:left="4956" w:firstLine="708"/>
        <w:jc w:val="both"/>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                   </w:t>
      </w:r>
      <w:r w:rsidR="00617C80" w:rsidRPr="007B378C">
        <w:rPr>
          <w:rFonts w:ascii="Times New Roman" w:eastAsia="Times New Roman" w:hAnsi="Times New Roman" w:cs="Times New Roman"/>
          <w:b/>
          <w:bCs/>
          <w:sz w:val="24"/>
          <w:szCs w:val="24"/>
          <w:lang w:eastAsia="hr-HR"/>
        </w:rPr>
        <w:t>GRADONAČELNIK</w:t>
      </w:r>
    </w:p>
    <w:p w14:paraId="6678901E" w14:textId="3D702FA0" w:rsidR="00617C80" w:rsidRPr="007B378C" w:rsidRDefault="00617C80" w:rsidP="00617C80">
      <w:pPr>
        <w:spacing w:after="0" w:line="240" w:lineRule="auto"/>
        <w:rPr>
          <w:rFonts w:ascii="Times New Roman" w:eastAsia="Times New Roman" w:hAnsi="Times New Roman" w:cs="Times New Roman"/>
          <w:b/>
          <w:sz w:val="24"/>
          <w:szCs w:val="24"/>
          <w:lang w:val="en-AU" w:eastAsia="hr-HR"/>
        </w:rPr>
      </w:pP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r>
      <w:r w:rsidRPr="007B378C">
        <w:rPr>
          <w:rFonts w:ascii="Times New Roman" w:eastAsia="Times New Roman" w:hAnsi="Times New Roman" w:cs="Times New Roman"/>
          <w:b/>
          <w:sz w:val="24"/>
          <w:szCs w:val="24"/>
          <w:lang w:val="en-AU" w:eastAsia="hr-HR"/>
        </w:rPr>
        <w:tab/>
        <w:t xml:space="preserve">                          </w:t>
      </w:r>
      <w:r w:rsidR="002039FB">
        <w:rPr>
          <w:rFonts w:ascii="Times New Roman" w:eastAsia="Times New Roman" w:hAnsi="Times New Roman" w:cs="Times New Roman"/>
          <w:b/>
          <w:sz w:val="24"/>
          <w:szCs w:val="24"/>
          <w:lang w:val="en-AU" w:eastAsia="hr-HR"/>
        </w:rPr>
        <w:t xml:space="preserve">            </w:t>
      </w:r>
      <w:r w:rsidRPr="007B378C">
        <w:rPr>
          <w:rFonts w:ascii="Times New Roman" w:eastAsia="Times New Roman" w:hAnsi="Times New Roman" w:cs="Times New Roman"/>
          <w:b/>
          <w:sz w:val="24"/>
          <w:szCs w:val="24"/>
          <w:lang w:val="en-AU" w:eastAsia="hr-HR"/>
        </w:rPr>
        <w:t xml:space="preserve">     </w:t>
      </w:r>
      <w:r w:rsidR="002039FB">
        <w:rPr>
          <w:rFonts w:ascii="Times New Roman" w:eastAsia="Times New Roman" w:hAnsi="Times New Roman" w:cs="Times New Roman"/>
          <w:b/>
          <w:sz w:val="24"/>
          <w:szCs w:val="24"/>
          <w:lang w:val="en-AU" w:eastAsia="hr-HR"/>
        </w:rPr>
        <w:t xml:space="preserve">    </w:t>
      </w:r>
      <w:r w:rsidRPr="007B378C">
        <w:rPr>
          <w:rFonts w:ascii="Times New Roman" w:eastAsia="Times New Roman" w:hAnsi="Times New Roman" w:cs="Times New Roman"/>
          <w:b/>
          <w:sz w:val="24"/>
          <w:szCs w:val="24"/>
          <w:lang w:val="en-AU" w:eastAsia="hr-HR"/>
        </w:rPr>
        <w:t xml:space="preserve">  Loris Peršurić</w:t>
      </w:r>
    </w:p>
    <w:p w14:paraId="3A3DC89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0F590728" w14:textId="77777777" w:rsidR="002039FB" w:rsidRDefault="002039FB" w:rsidP="00617C80">
      <w:pPr>
        <w:spacing w:after="0" w:line="240" w:lineRule="auto"/>
        <w:jc w:val="both"/>
        <w:rPr>
          <w:rFonts w:ascii="Times New Roman" w:eastAsia="Times New Roman" w:hAnsi="Times New Roman" w:cs="Times New Roman"/>
          <w:b/>
          <w:sz w:val="24"/>
          <w:szCs w:val="24"/>
          <w:lang w:eastAsia="hr-HR"/>
        </w:rPr>
      </w:pPr>
    </w:p>
    <w:p w14:paraId="37EDA08C" w14:textId="77777777" w:rsidR="002039FB" w:rsidRDefault="002039FB" w:rsidP="00617C80">
      <w:pPr>
        <w:spacing w:after="0" w:line="240" w:lineRule="auto"/>
        <w:jc w:val="both"/>
        <w:rPr>
          <w:rFonts w:ascii="Times New Roman" w:eastAsia="Times New Roman" w:hAnsi="Times New Roman" w:cs="Times New Roman"/>
          <w:b/>
          <w:sz w:val="24"/>
          <w:szCs w:val="24"/>
          <w:lang w:eastAsia="hr-HR"/>
        </w:rPr>
      </w:pPr>
    </w:p>
    <w:p w14:paraId="308E9763" w14:textId="77777777" w:rsidR="002039FB" w:rsidRDefault="002039FB" w:rsidP="00617C80">
      <w:pPr>
        <w:spacing w:after="0" w:line="240" w:lineRule="auto"/>
        <w:jc w:val="both"/>
        <w:rPr>
          <w:rFonts w:ascii="Times New Roman" w:eastAsia="Times New Roman" w:hAnsi="Times New Roman" w:cs="Times New Roman"/>
          <w:b/>
          <w:sz w:val="24"/>
          <w:szCs w:val="24"/>
          <w:lang w:eastAsia="hr-HR"/>
        </w:rPr>
      </w:pPr>
    </w:p>
    <w:p w14:paraId="1D4DC1E6" w14:textId="77777777" w:rsidR="002039FB" w:rsidRDefault="002039FB" w:rsidP="00617C80">
      <w:pPr>
        <w:spacing w:after="0" w:line="240" w:lineRule="auto"/>
        <w:jc w:val="both"/>
        <w:rPr>
          <w:rFonts w:ascii="Times New Roman" w:eastAsia="Times New Roman" w:hAnsi="Times New Roman" w:cs="Times New Roman"/>
          <w:b/>
          <w:sz w:val="24"/>
          <w:szCs w:val="24"/>
          <w:lang w:eastAsia="hr-HR"/>
        </w:rPr>
      </w:pPr>
    </w:p>
    <w:p w14:paraId="6F44D55E" w14:textId="4B1465A0" w:rsidR="00617C80" w:rsidRPr="007B378C" w:rsidRDefault="00617C80" w:rsidP="00617C80">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DOSTAVITI:</w:t>
      </w:r>
    </w:p>
    <w:p w14:paraId="3EBA5DCD" w14:textId="4E8C65F7" w:rsidR="00617C80" w:rsidRPr="007B378C" w:rsidRDefault="00B222D3" w:rsidP="00617C80">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Gradsko</w:t>
      </w:r>
      <w:r w:rsidR="00D42EE0">
        <w:rPr>
          <w:rFonts w:ascii="Times New Roman" w:eastAsia="Times New Roman" w:hAnsi="Times New Roman" w:cs="Times New Roman"/>
          <w:sz w:val="24"/>
          <w:szCs w:val="24"/>
          <w:lang w:eastAsia="hr-HR"/>
        </w:rPr>
        <w:t xml:space="preserve"> vijeće</w:t>
      </w:r>
      <w:r w:rsidR="0078779F">
        <w:rPr>
          <w:rFonts w:ascii="Times New Roman" w:eastAsia="Times New Roman" w:hAnsi="Times New Roman" w:cs="Times New Roman"/>
          <w:sz w:val="24"/>
          <w:szCs w:val="24"/>
          <w:lang w:eastAsia="hr-HR"/>
        </w:rPr>
        <w:t>, ovdje</w:t>
      </w:r>
      <w:r w:rsidR="002039FB">
        <w:rPr>
          <w:rFonts w:ascii="Times New Roman" w:eastAsia="Times New Roman" w:hAnsi="Times New Roman" w:cs="Times New Roman"/>
          <w:sz w:val="24"/>
          <w:szCs w:val="24"/>
          <w:lang w:eastAsia="hr-HR"/>
        </w:rPr>
        <w:t>,</w:t>
      </w:r>
    </w:p>
    <w:p w14:paraId="2ABA6791" w14:textId="78B3E9C2" w:rsidR="00617C80" w:rsidRPr="002039FB" w:rsidRDefault="00D42EE0" w:rsidP="002039FB">
      <w:pPr>
        <w:numPr>
          <w:ilvl w:val="0"/>
          <w:numId w:val="2"/>
        </w:num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Upravni odjel</w:t>
      </w:r>
      <w:r w:rsidR="00617C80" w:rsidRPr="007B378C">
        <w:rPr>
          <w:rFonts w:ascii="Times New Roman" w:eastAsia="Times New Roman" w:hAnsi="Times New Roman" w:cs="Times New Roman"/>
          <w:sz w:val="24"/>
          <w:szCs w:val="24"/>
          <w:lang w:eastAsia="hr-HR"/>
        </w:rPr>
        <w:t xml:space="preserve"> za društvene djelatnosti,</w:t>
      </w:r>
      <w:r w:rsidR="002039FB">
        <w:rPr>
          <w:rFonts w:ascii="Times New Roman" w:eastAsia="Times New Roman" w:hAnsi="Times New Roman" w:cs="Times New Roman"/>
          <w:sz w:val="24"/>
          <w:szCs w:val="24"/>
          <w:lang w:eastAsia="hr-HR"/>
        </w:rPr>
        <w:t xml:space="preserve"> </w:t>
      </w:r>
      <w:r w:rsidR="00617C80" w:rsidRPr="002039FB">
        <w:rPr>
          <w:rFonts w:ascii="Times New Roman" w:eastAsia="Times New Roman" w:hAnsi="Times New Roman" w:cs="Times New Roman"/>
          <w:sz w:val="24"/>
          <w:szCs w:val="24"/>
          <w:lang w:eastAsia="hr-HR"/>
        </w:rPr>
        <w:t>ovdje</w:t>
      </w:r>
      <w:r w:rsidR="002039FB">
        <w:rPr>
          <w:rFonts w:ascii="Times New Roman" w:eastAsia="Times New Roman" w:hAnsi="Times New Roman" w:cs="Times New Roman"/>
          <w:sz w:val="24"/>
          <w:szCs w:val="24"/>
          <w:lang w:eastAsia="hr-HR"/>
        </w:rPr>
        <w:t>,</w:t>
      </w:r>
    </w:p>
    <w:p w14:paraId="471D4BA8" w14:textId="2A2C4339" w:rsidR="006E1D0F" w:rsidRPr="002039FB" w:rsidRDefault="001821FE" w:rsidP="002039FB">
      <w:pPr>
        <w:numPr>
          <w:ilvl w:val="0"/>
          <w:numId w:val="2"/>
        </w:numPr>
        <w:spacing w:after="0" w:line="240" w:lineRule="auto"/>
        <w:jc w:val="both"/>
        <w:rPr>
          <w:rFonts w:ascii="Times New Roman" w:eastAsia="Times New Roman" w:hAnsi="Times New Roman" w:cs="Times New Roman"/>
          <w:sz w:val="24"/>
          <w:szCs w:val="24"/>
          <w:lang w:eastAsia="hr-HR"/>
        </w:rPr>
      </w:pPr>
      <w:r w:rsidRPr="001821FE">
        <w:rPr>
          <w:rFonts w:ascii="Times New Roman" w:eastAsia="Times New Roman" w:hAnsi="Times New Roman" w:cs="Times New Roman"/>
          <w:sz w:val="24"/>
          <w:szCs w:val="24"/>
          <w:lang w:eastAsia="hr-HR"/>
        </w:rPr>
        <w:t>Umjetničk</w:t>
      </w:r>
      <w:r w:rsidR="00A66506">
        <w:rPr>
          <w:rFonts w:ascii="Times New Roman" w:eastAsia="Times New Roman" w:hAnsi="Times New Roman" w:cs="Times New Roman"/>
          <w:sz w:val="24"/>
          <w:szCs w:val="24"/>
          <w:lang w:eastAsia="hr-HR"/>
        </w:rPr>
        <w:t>a</w:t>
      </w:r>
      <w:r w:rsidRPr="001821FE">
        <w:rPr>
          <w:rFonts w:ascii="Times New Roman" w:eastAsia="Times New Roman" w:hAnsi="Times New Roman" w:cs="Times New Roman"/>
          <w:sz w:val="24"/>
          <w:szCs w:val="24"/>
          <w:lang w:eastAsia="hr-HR"/>
        </w:rPr>
        <w:t xml:space="preserve"> škol</w:t>
      </w:r>
      <w:r w:rsidR="00A66506">
        <w:rPr>
          <w:rFonts w:ascii="Times New Roman" w:eastAsia="Times New Roman" w:hAnsi="Times New Roman" w:cs="Times New Roman"/>
          <w:sz w:val="24"/>
          <w:szCs w:val="24"/>
          <w:lang w:eastAsia="hr-HR"/>
        </w:rPr>
        <w:t>a</w:t>
      </w:r>
      <w:r w:rsidRPr="001821FE">
        <w:rPr>
          <w:rFonts w:ascii="Times New Roman" w:eastAsia="Times New Roman" w:hAnsi="Times New Roman" w:cs="Times New Roman"/>
          <w:sz w:val="24"/>
          <w:szCs w:val="24"/>
          <w:lang w:eastAsia="hr-HR"/>
        </w:rPr>
        <w:t xml:space="preserve"> Pore</w:t>
      </w:r>
      <w:r>
        <w:rPr>
          <w:rFonts w:ascii="Times New Roman" w:eastAsia="Times New Roman" w:hAnsi="Times New Roman" w:cs="Times New Roman"/>
          <w:sz w:val="24"/>
          <w:szCs w:val="24"/>
          <w:lang w:eastAsia="hr-HR"/>
        </w:rPr>
        <w:t xml:space="preserve">č, </w:t>
      </w:r>
      <w:r w:rsidR="00A66506">
        <w:rPr>
          <w:rFonts w:ascii="Times New Roman" w:eastAsia="Times New Roman" w:hAnsi="Times New Roman" w:cs="Times New Roman"/>
          <w:sz w:val="24"/>
          <w:szCs w:val="24"/>
          <w:lang w:eastAsia="hr-HR"/>
        </w:rPr>
        <w:t>Poreč,</w:t>
      </w:r>
      <w:r w:rsidR="00617C80" w:rsidRPr="00A66506">
        <w:rPr>
          <w:rFonts w:ascii="Times New Roman" w:eastAsia="Times New Roman" w:hAnsi="Times New Roman" w:cs="Times New Roman"/>
          <w:sz w:val="24"/>
          <w:szCs w:val="24"/>
          <w:lang w:eastAsia="hr-HR"/>
        </w:rPr>
        <w:t xml:space="preserve"> </w:t>
      </w:r>
      <w:r w:rsidR="00007887" w:rsidRPr="002039FB">
        <w:rPr>
          <w:rFonts w:ascii="Times New Roman" w:eastAsia="Times New Roman" w:hAnsi="Times New Roman" w:cs="Times New Roman"/>
          <w:sz w:val="24"/>
          <w:szCs w:val="24"/>
          <w:lang w:eastAsia="hr-HR"/>
        </w:rPr>
        <w:t>Narodni trg 1</w:t>
      </w:r>
      <w:r w:rsidR="006E1D0F" w:rsidRPr="002039FB">
        <w:rPr>
          <w:rFonts w:ascii="Times New Roman" w:eastAsia="Times New Roman" w:hAnsi="Times New Roman" w:cs="Times New Roman"/>
          <w:sz w:val="24"/>
          <w:szCs w:val="24"/>
          <w:lang w:eastAsia="hr-HR"/>
        </w:rPr>
        <w:t>,</w:t>
      </w:r>
    </w:p>
    <w:p w14:paraId="75D91AF7" w14:textId="7F1BA3CA" w:rsidR="00617C80" w:rsidRPr="007B378C" w:rsidRDefault="00617C80" w:rsidP="00617C80">
      <w:pPr>
        <w:numPr>
          <w:ilvl w:val="0"/>
          <w:numId w:val="2"/>
        </w:num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Pismohrana, ovdje</w:t>
      </w:r>
      <w:r w:rsidR="002039FB">
        <w:rPr>
          <w:rFonts w:ascii="Times New Roman" w:eastAsia="Times New Roman" w:hAnsi="Times New Roman" w:cs="Times New Roman"/>
          <w:sz w:val="24"/>
          <w:szCs w:val="24"/>
          <w:lang w:eastAsia="hr-HR"/>
        </w:rPr>
        <w:t>.</w:t>
      </w:r>
      <w:r w:rsidRPr="007B378C">
        <w:rPr>
          <w:rFonts w:ascii="Times New Roman" w:eastAsia="Times New Roman" w:hAnsi="Times New Roman" w:cs="Times New Roman"/>
          <w:sz w:val="24"/>
          <w:szCs w:val="24"/>
          <w:lang w:eastAsia="hr-HR"/>
        </w:rPr>
        <w:t xml:space="preserve"> </w:t>
      </w:r>
    </w:p>
    <w:p w14:paraId="24EC612E" w14:textId="77777777" w:rsidR="00617C80" w:rsidRPr="007B378C" w:rsidRDefault="00617C80" w:rsidP="00617C80">
      <w:pPr>
        <w:spacing w:after="0" w:line="240" w:lineRule="auto"/>
        <w:ind w:firstLine="708"/>
        <w:jc w:val="both"/>
        <w:rPr>
          <w:rFonts w:ascii="Times New Roman" w:eastAsia="Times New Roman" w:hAnsi="Times New Roman" w:cs="Times New Roman"/>
          <w:sz w:val="24"/>
          <w:szCs w:val="24"/>
          <w:lang w:eastAsia="hr-HR"/>
        </w:rPr>
      </w:pPr>
    </w:p>
    <w:p w14:paraId="0340579E" w14:textId="77777777" w:rsidR="00617C80" w:rsidRPr="007B378C" w:rsidRDefault="00617C80" w:rsidP="00F270AC">
      <w:pPr>
        <w:spacing w:after="0" w:line="240" w:lineRule="auto"/>
        <w:jc w:val="both"/>
        <w:rPr>
          <w:rFonts w:ascii="Times New Roman" w:eastAsia="Times New Roman" w:hAnsi="Times New Roman" w:cs="Times New Roman"/>
          <w:sz w:val="24"/>
          <w:szCs w:val="24"/>
          <w:lang w:eastAsia="hr-HR"/>
        </w:rPr>
      </w:pPr>
    </w:p>
    <w:tbl>
      <w:tblPr>
        <w:tblW w:w="0" w:type="auto"/>
        <w:tblLayout w:type="fixed"/>
        <w:tblLook w:val="0000" w:firstRow="0" w:lastRow="0" w:firstColumn="0" w:lastColumn="0" w:noHBand="0" w:noVBand="0"/>
      </w:tblPr>
      <w:tblGrid>
        <w:gridCol w:w="3794"/>
      </w:tblGrid>
      <w:tr w:rsidR="00617C80" w:rsidRPr="007B378C" w14:paraId="54F44B95" w14:textId="77777777" w:rsidTr="005F277B">
        <w:trPr>
          <w:cantSplit/>
        </w:trPr>
        <w:tc>
          <w:tcPr>
            <w:tcW w:w="3794" w:type="dxa"/>
            <w:tcBorders>
              <w:top w:val="nil"/>
              <w:left w:val="nil"/>
              <w:bottom w:val="nil"/>
              <w:right w:val="nil"/>
            </w:tcBorders>
          </w:tcPr>
          <w:p w14:paraId="566DFF9F" w14:textId="77777777" w:rsidR="00617C80" w:rsidRPr="007B378C" w:rsidRDefault="00617C80" w:rsidP="005F277B">
            <w:pPr>
              <w:spacing w:after="0" w:line="240" w:lineRule="auto"/>
              <w:jc w:val="center"/>
              <w:rPr>
                <w:rFonts w:ascii="Times New Roman" w:eastAsia="Times New Roman" w:hAnsi="Times New Roman" w:cs="Times New Roman"/>
                <w:b/>
                <w:bCs/>
                <w:sz w:val="12"/>
                <w:szCs w:val="12"/>
                <w:lang w:eastAsia="hr-HR"/>
              </w:rPr>
            </w:pPr>
            <w:r w:rsidRPr="007B378C">
              <w:rPr>
                <w:rFonts w:ascii="Times New Roman" w:eastAsia="Times New Roman" w:hAnsi="Times New Roman" w:cs="Times New Roman"/>
                <w:b/>
                <w:bCs/>
                <w:noProof/>
                <w:sz w:val="32"/>
                <w:szCs w:val="32"/>
                <w:lang w:eastAsia="hr-HR" w:bidi="th-TH"/>
              </w:rPr>
              <w:lastRenderedPageBreak/>
              <w:drawing>
                <wp:inline distT="0" distB="0" distL="0" distR="0" wp14:anchorId="1A3E1161" wp14:editId="5A2D6B83">
                  <wp:extent cx="504825" cy="628650"/>
                  <wp:effectExtent l="0" t="0" r="952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tc>
      </w:tr>
      <w:tr w:rsidR="00617C80" w:rsidRPr="007B378C" w14:paraId="35144969" w14:textId="77777777" w:rsidTr="005F277B">
        <w:trPr>
          <w:cantSplit/>
        </w:trPr>
        <w:tc>
          <w:tcPr>
            <w:tcW w:w="3794" w:type="dxa"/>
            <w:tcBorders>
              <w:top w:val="nil"/>
              <w:left w:val="nil"/>
              <w:bottom w:val="nil"/>
              <w:right w:val="nil"/>
            </w:tcBorders>
          </w:tcPr>
          <w:p w14:paraId="3B047549"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bCs/>
                <w:sz w:val="24"/>
                <w:szCs w:val="24"/>
                <w:lang w:val="de-DE" w:eastAsia="hr-HR"/>
              </w:rPr>
              <w:t>REPUBLIKA HRVATSKA</w:t>
            </w:r>
          </w:p>
        </w:tc>
      </w:tr>
      <w:tr w:rsidR="00617C80" w:rsidRPr="007B378C" w14:paraId="50E3E2F3" w14:textId="77777777" w:rsidTr="005F277B">
        <w:trPr>
          <w:cantSplit/>
        </w:trPr>
        <w:tc>
          <w:tcPr>
            <w:tcW w:w="3794" w:type="dxa"/>
            <w:tcBorders>
              <w:top w:val="nil"/>
              <w:left w:val="nil"/>
              <w:bottom w:val="nil"/>
              <w:right w:val="nil"/>
            </w:tcBorders>
          </w:tcPr>
          <w:p w14:paraId="66511D74"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bCs/>
                <w:sz w:val="24"/>
                <w:szCs w:val="24"/>
                <w:lang w:val="de-DE" w:eastAsia="hr-HR"/>
              </w:rPr>
              <w:t>ISTARSKA ŽUPANIJA</w:t>
            </w:r>
          </w:p>
        </w:tc>
      </w:tr>
      <w:tr w:rsidR="00617C80" w:rsidRPr="007B378C" w14:paraId="22A27D9C" w14:textId="77777777" w:rsidTr="005F277B">
        <w:trPr>
          <w:cantSplit/>
        </w:trPr>
        <w:tc>
          <w:tcPr>
            <w:tcW w:w="3794" w:type="dxa"/>
            <w:tcBorders>
              <w:top w:val="nil"/>
              <w:left w:val="nil"/>
              <w:bottom w:val="nil"/>
              <w:right w:val="nil"/>
            </w:tcBorders>
          </w:tcPr>
          <w:p w14:paraId="51866F20" w14:textId="77777777" w:rsidR="00617C80" w:rsidRPr="007B378C" w:rsidRDefault="00617C80" w:rsidP="005F277B">
            <w:pPr>
              <w:spacing w:after="0" w:line="240" w:lineRule="auto"/>
              <w:jc w:val="both"/>
              <w:rPr>
                <w:rFonts w:ascii="Times New Roman" w:eastAsia="Times New Roman" w:hAnsi="Times New Roman" w:cs="Times New Roman"/>
                <w:b/>
                <w:sz w:val="24"/>
                <w:szCs w:val="24"/>
                <w:lang w:eastAsia="hr-HR"/>
              </w:rPr>
            </w:pPr>
            <w:r w:rsidRPr="007B378C">
              <w:rPr>
                <w:rFonts w:ascii="Times New Roman" w:eastAsia="Times New Roman" w:hAnsi="Times New Roman" w:cs="Times New Roman"/>
                <w:b/>
                <w:sz w:val="24"/>
                <w:szCs w:val="24"/>
                <w:lang w:eastAsia="hr-HR"/>
              </w:rPr>
              <w:t xml:space="preserve">    GRAD POREČ - PARENZO </w:t>
            </w:r>
          </w:p>
          <w:p w14:paraId="2D61F937" w14:textId="77777777" w:rsidR="00617C80" w:rsidRPr="007B378C" w:rsidRDefault="00617C80" w:rsidP="005F277B">
            <w:pPr>
              <w:spacing w:after="0" w:line="240" w:lineRule="auto"/>
              <w:jc w:val="both"/>
              <w:rPr>
                <w:rFonts w:ascii="Times New Roman" w:eastAsia="Times New Roman" w:hAnsi="Times New Roman" w:cs="Times New Roman"/>
                <w:b/>
                <w:bCs/>
                <w:sz w:val="24"/>
                <w:szCs w:val="24"/>
                <w:lang w:val="de-DE" w:eastAsia="hr-HR"/>
              </w:rPr>
            </w:pPr>
            <w:r w:rsidRPr="007B378C">
              <w:rPr>
                <w:rFonts w:ascii="Times New Roman" w:eastAsia="Times New Roman" w:hAnsi="Times New Roman" w:cs="Times New Roman"/>
                <w:b/>
                <w:sz w:val="24"/>
                <w:szCs w:val="24"/>
                <w:lang w:eastAsia="hr-HR"/>
              </w:rPr>
              <w:t>CITTÀ DI POREČ - PARENZO</w:t>
            </w:r>
          </w:p>
        </w:tc>
      </w:tr>
      <w:tr w:rsidR="00617C80" w:rsidRPr="007B378C" w14:paraId="42442FF4" w14:textId="77777777" w:rsidTr="005F277B">
        <w:trPr>
          <w:cantSplit/>
          <w:trHeight w:val="334"/>
        </w:trPr>
        <w:tc>
          <w:tcPr>
            <w:tcW w:w="3794" w:type="dxa"/>
            <w:tcBorders>
              <w:top w:val="nil"/>
              <w:left w:val="nil"/>
              <w:bottom w:val="nil"/>
              <w:right w:val="nil"/>
            </w:tcBorders>
          </w:tcPr>
          <w:p w14:paraId="4EB9A037" w14:textId="77777777" w:rsidR="00617C80" w:rsidRPr="007B378C" w:rsidRDefault="00617C80" w:rsidP="005F277B">
            <w:pPr>
              <w:spacing w:after="0" w:line="240" w:lineRule="auto"/>
              <w:jc w:val="center"/>
              <w:rPr>
                <w:rFonts w:ascii="Times New Roman" w:eastAsia="Times New Roman" w:hAnsi="Times New Roman" w:cs="Times New Roman"/>
                <w:b/>
                <w:bCs/>
                <w:sz w:val="24"/>
                <w:szCs w:val="24"/>
                <w:lang w:val="de-DE" w:eastAsia="hr-HR"/>
              </w:rPr>
            </w:pPr>
            <w:proofErr w:type="spellStart"/>
            <w:r w:rsidRPr="007B378C">
              <w:rPr>
                <w:rFonts w:ascii="Times New Roman" w:eastAsia="Times New Roman" w:hAnsi="Times New Roman" w:cs="Times New Roman"/>
                <w:b/>
                <w:bCs/>
                <w:sz w:val="24"/>
                <w:szCs w:val="24"/>
                <w:lang w:val="de-DE" w:eastAsia="hr-HR"/>
              </w:rPr>
              <w:t>Gradsko</w:t>
            </w:r>
            <w:proofErr w:type="spellEnd"/>
            <w:r w:rsidRPr="007B378C">
              <w:rPr>
                <w:rFonts w:ascii="Times New Roman" w:eastAsia="Times New Roman" w:hAnsi="Times New Roman" w:cs="Times New Roman"/>
                <w:b/>
                <w:bCs/>
                <w:sz w:val="24"/>
                <w:szCs w:val="24"/>
                <w:lang w:val="de-DE" w:eastAsia="hr-HR"/>
              </w:rPr>
              <w:t xml:space="preserve"> </w:t>
            </w:r>
            <w:proofErr w:type="spellStart"/>
            <w:r w:rsidRPr="007B378C">
              <w:rPr>
                <w:rFonts w:ascii="Times New Roman" w:eastAsia="Times New Roman" w:hAnsi="Times New Roman" w:cs="Times New Roman"/>
                <w:b/>
                <w:bCs/>
                <w:sz w:val="24"/>
                <w:szCs w:val="24"/>
                <w:lang w:val="de-DE" w:eastAsia="hr-HR"/>
              </w:rPr>
              <w:t>vijeće</w:t>
            </w:r>
            <w:proofErr w:type="spellEnd"/>
          </w:p>
        </w:tc>
      </w:tr>
      <w:tr w:rsidR="00617C80" w:rsidRPr="007B378C" w14:paraId="6CE77D69" w14:textId="77777777" w:rsidTr="005F277B">
        <w:trPr>
          <w:cantSplit/>
          <w:trHeight w:val="332"/>
        </w:trPr>
        <w:tc>
          <w:tcPr>
            <w:tcW w:w="3794" w:type="dxa"/>
            <w:tcBorders>
              <w:top w:val="nil"/>
              <w:left w:val="nil"/>
              <w:bottom w:val="nil"/>
              <w:right w:val="nil"/>
            </w:tcBorders>
          </w:tcPr>
          <w:p w14:paraId="3F66FC3D" w14:textId="42A7813B" w:rsidR="00617C80" w:rsidRPr="007B378C" w:rsidRDefault="00617C80" w:rsidP="005F277B">
            <w:pPr>
              <w:spacing w:after="0" w:line="240" w:lineRule="auto"/>
              <w:jc w:val="center"/>
              <w:rPr>
                <w:rFonts w:ascii="Times New Roman" w:eastAsia="Times New Roman" w:hAnsi="Times New Roman" w:cs="Times New Roman"/>
                <w:spacing w:val="20"/>
                <w:sz w:val="14"/>
                <w:szCs w:val="24"/>
                <w:lang w:val="en-US" w:eastAsia="hr-HR"/>
              </w:rPr>
            </w:pPr>
          </w:p>
        </w:tc>
      </w:tr>
    </w:tbl>
    <w:p w14:paraId="07C30967" w14:textId="77777777" w:rsidR="00617C80" w:rsidRPr="009F275C" w:rsidRDefault="00617C80" w:rsidP="00617C80">
      <w:pPr>
        <w:spacing w:after="0" w:line="240" w:lineRule="auto"/>
        <w:rPr>
          <w:rFonts w:ascii="Times New Roman" w:eastAsia="Times New Roman" w:hAnsi="Times New Roman" w:cs="Times New Roman"/>
          <w:b/>
          <w:bCs/>
          <w:sz w:val="24"/>
          <w:szCs w:val="24"/>
          <w:lang w:eastAsia="hr-HR"/>
        </w:rPr>
      </w:pPr>
      <w:r w:rsidRPr="009F275C">
        <w:rPr>
          <w:rFonts w:ascii="Times New Roman" w:eastAsia="Times New Roman" w:hAnsi="Times New Roman" w:cs="Times New Roman"/>
          <w:b/>
          <w:bCs/>
          <w:sz w:val="24"/>
          <w:szCs w:val="24"/>
          <w:lang w:eastAsia="hr-HR"/>
        </w:rPr>
        <w:t>KLASA:</w:t>
      </w:r>
    </w:p>
    <w:p w14:paraId="604C6964" w14:textId="77777777" w:rsidR="00617C80" w:rsidRPr="009F275C" w:rsidRDefault="00617C80" w:rsidP="00617C80">
      <w:pPr>
        <w:spacing w:after="0" w:line="240" w:lineRule="auto"/>
        <w:rPr>
          <w:rFonts w:ascii="Times New Roman" w:eastAsia="Times New Roman" w:hAnsi="Times New Roman" w:cs="Times New Roman"/>
          <w:b/>
          <w:bCs/>
          <w:sz w:val="24"/>
          <w:szCs w:val="24"/>
          <w:lang w:eastAsia="hr-HR"/>
        </w:rPr>
      </w:pPr>
      <w:r w:rsidRPr="009F275C">
        <w:rPr>
          <w:rFonts w:ascii="Times New Roman" w:eastAsia="Times New Roman" w:hAnsi="Times New Roman" w:cs="Times New Roman"/>
          <w:b/>
          <w:bCs/>
          <w:sz w:val="24"/>
          <w:szCs w:val="24"/>
          <w:lang w:eastAsia="hr-HR"/>
        </w:rPr>
        <w:t>URBROJ:</w:t>
      </w:r>
    </w:p>
    <w:p w14:paraId="6E740B46"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r w:rsidRPr="009F275C">
        <w:rPr>
          <w:rFonts w:ascii="Times New Roman" w:eastAsia="Times New Roman" w:hAnsi="Times New Roman" w:cs="Times New Roman"/>
          <w:b/>
          <w:bCs/>
          <w:sz w:val="24"/>
          <w:szCs w:val="24"/>
          <w:lang w:eastAsia="hr-HR"/>
        </w:rPr>
        <w:t>Poreč-</w:t>
      </w:r>
      <w:proofErr w:type="spellStart"/>
      <w:r w:rsidRPr="009F275C">
        <w:rPr>
          <w:rFonts w:ascii="Times New Roman" w:eastAsia="Times New Roman" w:hAnsi="Times New Roman" w:cs="Times New Roman"/>
          <w:b/>
          <w:bCs/>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p>
    <w:p w14:paraId="74E1767C"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088B6F35"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6835F6FA" w14:textId="28258F6F"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ab/>
        <w:t>Na temelju članka 98. stavak 3. Zakona o odgoju i obrazovanju u osnovnoj i srednjoj školi („Narodne novine“ broj 87/08,</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86/09,</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92/10,</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105/10,</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90/11,</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5/12,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16/12,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86/12,</w:t>
      </w:r>
      <w:r w:rsidR="00F270A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26/12 i 94/13, 152/14, 7/17</w:t>
      </w:r>
      <w:r>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68/18</w:t>
      </w:r>
      <w:r w:rsidR="00C9566E">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98/19</w:t>
      </w:r>
      <w:r w:rsidR="00C9566E">
        <w:rPr>
          <w:rFonts w:ascii="Times New Roman" w:eastAsia="Times New Roman" w:hAnsi="Times New Roman" w:cs="Times New Roman"/>
          <w:sz w:val="24"/>
          <w:szCs w:val="24"/>
          <w:lang w:eastAsia="hr-HR"/>
        </w:rPr>
        <w:t xml:space="preserve">, </w:t>
      </w:r>
      <w:r w:rsidR="00C9566E" w:rsidRPr="00C9566E">
        <w:rPr>
          <w:rFonts w:ascii="Times New Roman" w:eastAsia="Times New Roman" w:hAnsi="Times New Roman" w:cs="Times New Roman"/>
          <w:sz w:val="24"/>
          <w:szCs w:val="24"/>
          <w:lang w:eastAsia="hr-HR"/>
        </w:rPr>
        <w:t>64/20</w:t>
      </w:r>
      <w:r w:rsidR="00F270AC">
        <w:rPr>
          <w:rFonts w:ascii="Times New Roman" w:eastAsia="Times New Roman" w:hAnsi="Times New Roman" w:cs="Times New Roman"/>
          <w:sz w:val="24"/>
          <w:szCs w:val="24"/>
          <w:lang w:eastAsia="hr-HR"/>
        </w:rPr>
        <w:t xml:space="preserve">, </w:t>
      </w:r>
      <w:r w:rsidR="00C9566E" w:rsidRPr="00C9566E">
        <w:rPr>
          <w:rFonts w:ascii="Times New Roman" w:eastAsia="Times New Roman" w:hAnsi="Times New Roman" w:cs="Times New Roman"/>
          <w:sz w:val="24"/>
          <w:szCs w:val="24"/>
          <w:lang w:eastAsia="hr-HR"/>
        </w:rPr>
        <w:t>151/22</w:t>
      </w:r>
      <w:r w:rsidR="00F270AC">
        <w:rPr>
          <w:rFonts w:ascii="Times New Roman" w:eastAsia="Times New Roman" w:hAnsi="Times New Roman" w:cs="Times New Roman"/>
          <w:sz w:val="24"/>
          <w:szCs w:val="24"/>
          <w:lang w:eastAsia="hr-HR"/>
        </w:rPr>
        <w:t xml:space="preserve"> </w:t>
      </w:r>
      <w:r w:rsidR="00F270AC" w:rsidRPr="007B378C">
        <w:rPr>
          <w:rFonts w:ascii="Times New Roman" w:eastAsia="Times New Roman" w:hAnsi="Times New Roman" w:cs="Times New Roman"/>
          <w:sz w:val="24"/>
          <w:szCs w:val="24"/>
          <w:lang w:eastAsia="hr-HR"/>
        </w:rPr>
        <w:t>i</w:t>
      </w:r>
      <w:r w:rsidR="00F270AC">
        <w:rPr>
          <w:rFonts w:ascii="Times New Roman" w:eastAsia="Times New Roman" w:hAnsi="Times New Roman" w:cs="Times New Roman"/>
          <w:sz w:val="24"/>
          <w:szCs w:val="24"/>
          <w:lang w:eastAsia="hr-HR"/>
        </w:rPr>
        <w:t xml:space="preserve"> </w:t>
      </w:r>
      <w:r w:rsidR="00F270AC" w:rsidRPr="00F270AC">
        <w:rPr>
          <w:rFonts w:ascii="Times New Roman" w:eastAsia="Times New Roman" w:hAnsi="Times New Roman" w:cs="Times New Roman"/>
          <w:sz w:val="24"/>
          <w:szCs w:val="24"/>
          <w:lang w:eastAsia="hr-HR"/>
        </w:rPr>
        <w:t>156/23</w:t>
      </w:r>
      <w:r w:rsidR="0078779F">
        <w:rPr>
          <w:rFonts w:ascii="Times New Roman" w:eastAsia="Times New Roman" w:hAnsi="Times New Roman" w:cs="Times New Roman"/>
          <w:sz w:val="24"/>
          <w:szCs w:val="24"/>
          <w:lang w:eastAsia="hr-HR"/>
        </w:rPr>
        <w:t>) i</w:t>
      </w:r>
      <w:r w:rsidRPr="007B378C">
        <w:rPr>
          <w:rFonts w:ascii="Times New Roman" w:eastAsia="Times New Roman" w:hAnsi="Times New Roman" w:cs="Times New Roman"/>
          <w:sz w:val="24"/>
          <w:szCs w:val="24"/>
          <w:lang w:eastAsia="hr-HR"/>
        </w:rPr>
        <w:t xml:space="preserve"> članka 41. Statuta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bCs/>
          <w:sz w:val="24"/>
          <w:szCs w:val="24"/>
          <w:lang w:eastAsia="hr-HR"/>
        </w:rPr>
        <w:t>(„Službeni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C9566E" w:rsidRPr="00C9566E">
        <w:rPr>
          <w:rFonts w:ascii="Times New Roman" w:eastAsia="Times New Roman" w:hAnsi="Times New Roman" w:cs="Times New Roman"/>
          <w:bCs/>
          <w:sz w:val="24"/>
          <w:szCs w:val="24"/>
          <w:lang w:eastAsia="hr-HR"/>
        </w:rPr>
        <w:t xml:space="preserve"> </w:t>
      </w:r>
      <w:r w:rsidR="00C9566E" w:rsidRPr="007B378C">
        <w:rPr>
          <w:rFonts w:ascii="Times New Roman" w:eastAsia="Times New Roman" w:hAnsi="Times New Roman" w:cs="Times New Roman"/>
          <w:bCs/>
          <w:sz w:val="24"/>
          <w:szCs w:val="24"/>
          <w:lang w:eastAsia="hr-HR"/>
        </w:rPr>
        <w:t>i</w:t>
      </w:r>
      <w:r w:rsidR="00C9566E">
        <w:rPr>
          <w:rFonts w:ascii="Times New Roman" w:eastAsia="Times New Roman" w:hAnsi="Times New Roman" w:cs="Times New Roman"/>
          <w:bCs/>
          <w:sz w:val="24"/>
          <w:szCs w:val="24"/>
          <w:lang w:eastAsia="hr-HR"/>
        </w:rPr>
        <w:t xml:space="preserve"> 2/21</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Gradsko vijeće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n</w:t>
      </w:r>
      <w:r>
        <w:rPr>
          <w:rFonts w:ascii="Times New Roman" w:eastAsia="Times New Roman" w:hAnsi="Times New Roman" w:cs="Times New Roman"/>
          <w:sz w:val="24"/>
          <w:szCs w:val="24"/>
          <w:lang w:eastAsia="hr-HR"/>
        </w:rPr>
        <w:t>a sjednici održanoj ........202</w:t>
      </w:r>
      <w:r w:rsidR="00F270AC">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 xml:space="preserve">godine </w:t>
      </w:r>
      <w:r w:rsidR="0078779F">
        <w:rPr>
          <w:rFonts w:ascii="Times New Roman" w:eastAsia="Times New Roman" w:hAnsi="Times New Roman" w:cs="Times New Roman"/>
          <w:sz w:val="24"/>
          <w:szCs w:val="24"/>
          <w:lang w:eastAsia="hr-HR"/>
        </w:rPr>
        <w:t>donijelo je</w:t>
      </w:r>
    </w:p>
    <w:p w14:paraId="7950D3E5"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2CDDFACB" w14:textId="77777777" w:rsidR="00617C80" w:rsidRPr="007B378C" w:rsidRDefault="00617C80" w:rsidP="00617C80">
      <w:pPr>
        <w:spacing w:after="0" w:line="240" w:lineRule="auto"/>
        <w:ind w:left="3060"/>
        <w:rPr>
          <w:rFonts w:ascii="Times New Roman" w:eastAsia="Times New Roman" w:hAnsi="Times New Roman" w:cs="Times New Roman"/>
          <w:b/>
          <w:bCs/>
          <w:sz w:val="24"/>
          <w:szCs w:val="24"/>
          <w:lang w:eastAsia="hr-HR"/>
        </w:rPr>
      </w:pPr>
    </w:p>
    <w:p w14:paraId="5AEB084C"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ODLUKU</w:t>
      </w:r>
    </w:p>
    <w:p w14:paraId="05AA418D"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o davanju prethodne suglasnosti na  </w:t>
      </w:r>
    </w:p>
    <w:p w14:paraId="6FA16DF3" w14:textId="7D2C2AE4"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prijedlog </w:t>
      </w:r>
      <w:r>
        <w:rPr>
          <w:rFonts w:ascii="Times New Roman" w:eastAsia="Times New Roman" w:hAnsi="Times New Roman" w:cs="Times New Roman"/>
          <w:b/>
          <w:bCs/>
          <w:sz w:val="24"/>
          <w:szCs w:val="24"/>
          <w:lang w:eastAsia="hr-HR"/>
        </w:rPr>
        <w:t xml:space="preserve">Odluke o izmjenama i dopunama </w:t>
      </w:r>
      <w:r w:rsidR="00454476">
        <w:rPr>
          <w:rFonts w:ascii="Times New Roman" w:eastAsia="Times New Roman" w:hAnsi="Times New Roman" w:cs="Times New Roman"/>
          <w:b/>
          <w:bCs/>
          <w:sz w:val="24"/>
          <w:szCs w:val="24"/>
          <w:lang w:eastAsia="hr-HR"/>
        </w:rPr>
        <w:t xml:space="preserve">Statuta </w:t>
      </w:r>
      <w:r w:rsidR="00007887" w:rsidRPr="00007887">
        <w:rPr>
          <w:rFonts w:ascii="Times New Roman" w:eastAsia="Times New Roman" w:hAnsi="Times New Roman" w:cs="Times New Roman"/>
          <w:b/>
          <w:bCs/>
          <w:sz w:val="24"/>
          <w:szCs w:val="24"/>
          <w:lang w:eastAsia="hr-HR"/>
        </w:rPr>
        <w:t xml:space="preserve">Umjetničke škole Poreč </w:t>
      </w:r>
    </w:p>
    <w:p w14:paraId="1F03F82B"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76544AE1"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Članak 1.</w:t>
      </w:r>
    </w:p>
    <w:p w14:paraId="1AC9A1F6" w14:textId="77777777" w:rsidR="00617C80" w:rsidRPr="007B378C" w:rsidRDefault="00617C80" w:rsidP="00617C80">
      <w:pPr>
        <w:spacing w:after="0" w:line="240" w:lineRule="auto"/>
        <w:jc w:val="both"/>
        <w:rPr>
          <w:rFonts w:ascii="Times New Roman" w:eastAsia="Times New Roman" w:hAnsi="Times New Roman" w:cs="Times New Roman"/>
          <w:b/>
          <w:bCs/>
          <w:sz w:val="24"/>
          <w:szCs w:val="24"/>
          <w:lang w:eastAsia="hr-HR"/>
        </w:rPr>
      </w:pPr>
    </w:p>
    <w:p w14:paraId="44571689" w14:textId="097218F8"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ab/>
        <w:t>Daje se prethodna suglasnost na</w:t>
      </w:r>
      <w:r w:rsidRPr="007B378C">
        <w:rPr>
          <w:rFonts w:ascii="Times New Roman" w:eastAsia="Times New Roman" w:hAnsi="Times New Roman" w:cs="Times New Roman"/>
          <w:b/>
          <w:sz w:val="24"/>
          <w:szCs w:val="24"/>
          <w:lang w:eastAsia="hr-HR"/>
        </w:rPr>
        <w:t xml:space="preserve"> </w:t>
      </w:r>
      <w:r w:rsidRPr="007B378C">
        <w:rPr>
          <w:rFonts w:ascii="Times New Roman" w:eastAsia="Times New Roman" w:hAnsi="Times New Roman" w:cs="Times New Roman"/>
          <w:sz w:val="24"/>
          <w:szCs w:val="24"/>
          <w:lang w:eastAsia="hr-HR"/>
        </w:rPr>
        <w:t xml:space="preserve">prijedlog </w:t>
      </w:r>
      <w:r>
        <w:rPr>
          <w:rFonts w:ascii="Times New Roman" w:eastAsia="Times New Roman" w:hAnsi="Times New Roman" w:cs="Times New Roman"/>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007887" w:rsidRPr="00007887">
        <w:rPr>
          <w:rFonts w:ascii="Times New Roman" w:eastAsia="Times New Roman" w:hAnsi="Times New Roman" w:cs="Times New Roman"/>
          <w:bCs/>
          <w:sz w:val="24"/>
          <w:szCs w:val="24"/>
          <w:lang w:eastAsia="hr-HR"/>
        </w:rPr>
        <w:t>Umjetničke škole Poreč</w:t>
      </w:r>
      <w:r w:rsidRPr="007B378C">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sz w:val="24"/>
          <w:szCs w:val="24"/>
          <w:lang w:eastAsia="hr-HR"/>
        </w:rPr>
        <w:t xml:space="preserve"> donesenog na sjed</w:t>
      </w:r>
      <w:r>
        <w:rPr>
          <w:rFonts w:ascii="Times New Roman" w:eastAsia="Times New Roman" w:hAnsi="Times New Roman" w:cs="Times New Roman"/>
          <w:sz w:val="24"/>
          <w:szCs w:val="24"/>
          <w:lang w:eastAsia="hr-HR"/>
        </w:rPr>
        <w:t xml:space="preserve">nici Školskog odbora održanoj </w:t>
      </w:r>
      <w:r w:rsidR="00007887">
        <w:rPr>
          <w:rFonts w:ascii="Times New Roman" w:eastAsia="Times New Roman" w:hAnsi="Times New Roman" w:cs="Times New Roman"/>
          <w:sz w:val="24"/>
          <w:szCs w:val="24"/>
          <w:lang w:eastAsia="hr-HR"/>
        </w:rPr>
        <w:t>28</w:t>
      </w:r>
      <w:r>
        <w:rPr>
          <w:rFonts w:ascii="Times New Roman" w:eastAsia="Times New Roman" w:hAnsi="Times New Roman" w:cs="Times New Roman"/>
          <w:sz w:val="24"/>
          <w:szCs w:val="24"/>
          <w:lang w:eastAsia="hr-HR"/>
        </w:rPr>
        <w:t xml:space="preserve">. </w:t>
      </w:r>
      <w:r w:rsidR="00F270AC">
        <w:rPr>
          <w:rFonts w:ascii="Times New Roman" w:eastAsia="Times New Roman" w:hAnsi="Times New Roman" w:cs="Times New Roman"/>
          <w:sz w:val="24"/>
          <w:szCs w:val="24"/>
          <w:lang w:eastAsia="hr-HR"/>
        </w:rPr>
        <w:t>ožujk</w:t>
      </w:r>
      <w:r w:rsidR="00C9566E">
        <w:rPr>
          <w:rFonts w:ascii="Times New Roman" w:eastAsia="Times New Roman" w:hAnsi="Times New Roman" w:cs="Times New Roman"/>
          <w:sz w:val="24"/>
          <w:szCs w:val="24"/>
          <w:lang w:eastAsia="hr-HR"/>
        </w:rPr>
        <w:t>a</w:t>
      </w:r>
      <w:r>
        <w:rPr>
          <w:rFonts w:ascii="Times New Roman" w:eastAsia="Times New Roman" w:hAnsi="Times New Roman" w:cs="Times New Roman"/>
          <w:sz w:val="24"/>
          <w:szCs w:val="24"/>
          <w:lang w:eastAsia="hr-HR"/>
        </w:rPr>
        <w:t xml:space="preserve"> 202</w:t>
      </w:r>
      <w:r w:rsidR="00F270AC">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 xml:space="preserve">. godine, u tekstu koji je sastavni dio ove Odluke. </w:t>
      </w:r>
    </w:p>
    <w:p w14:paraId="5C085A23" w14:textId="77777777" w:rsidR="00617C80" w:rsidRPr="007B378C" w:rsidRDefault="00617C80" w:rsidP="00617C80">
      <w:pPr>
        <w:spacing w:after="0" w:line="240" w:lineRule="auto"/>
        <w:jc w:val="both"/>
        <w:rPr>
          <w:rFonts w:ascii="Times New Roman" w:eastAsia="Times New Roman" w:hAnsi="Times New Roman" w:cs="Times New Roman"/>
          <w:sz w:val="24"/>
          <w:szCs w:val="24"/>
          <w:lang w:eastAsia="hr-HR"/>
        </w:rPr>
      </w:pPr>
    </w:p>
    <w:p w14:paraId="4776DEC9"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Članak 2.</w:t>
      </w:r>
    </w:p>
    <w:p w14:paraId="364D9857"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59DA1AD8" w14:textId="77777777" w:rsidR="00617C80" w:rsidRPr="007B378C" w:rsidRDefault="0078779F" w:rsidP="00617C80">
      <w:pPr>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Ova Odluka stupa na snagu osmog</w:t>
      </w:r>
      <w:r w:rsidR="00617C80" w:rsidRPr="007B378C">
        <w:rPr>
          <w:rFonts w:ascii="Times New Roman" w:eastAsia="Times New Roman" w:hAnsi="Times New Roman" w:cs="Times New Roman"/>
          <w:sz w:val="24"/>
          <w:szCs w:val="24"/>
          <w:lang w:eastAsia="hr-HR"/>
        </w:rPr>
        <w:t xml:space="preserve"> dana od dana objave u „Službenom glasniku Grada Poreča-</w:t>
      </w:r>
      <w:proofErr w:type="spellStart"/>
      <w:r w:rsidR="00617C80" w:rsidRPr="007B378C">
        <w:rPr>
          <w:rFonts w:ascii="Times New Roman" w:eastAsia="Times New Roman" w:hAnsi="Times New Roman" w:cs="Times New Roman"/>
          <w:sz w:val="24"/>
          <w:szCs w:val="24"/>
          <w:lang w:eastAsia="hr-HR"/>
        </w:rPr>
        <w:t>Parenzo</w:t>
      </w:r>
      <w:proofErr w:type="spellEnd"/>
      <w:r w:rsidR="00617C80" w:rsidRPr="007B378C">
        <w:rPr>
          <w:rFonts w:ascii="Times New Roman" w:eastAsia="Times New Roman" w:hAnsi="Times New Roman" w:cs="Times New Roman"/>
          <w:sz w:val="24"/>
          <w:szCs w:val="24"/>
          <w:lang w:eastAsia="hr-HR"/>
        </w:rPr>
        <w:t>“.</w:t>
      </w:r>
    </w:p>
    <w:p w14:paraId="1F44B71F" w14:textId="77777777" w:rsidR="00617C80" w:rsidRPr="007B378C" w:rsidRDefault="00617C80" w:rsidP="00617C80">
      <w:pPr>
        <w:spacing w:after="0" w:line="240" w:lineRule="auto"/>
        <w:rPr>
          <w:rFonts w:ascii="Times New Roman" w:eastAsia="Times New Roman" w:hAnsi="Times New Roman" w:cs="Times New Roman"/>
          <w:sz w:val="24"/>
          <w:szCs w:val="24"/>
          <w:lang w:eastAsia="hr-HR"/>
        </w:rPr>
      </w:pPr>
    </w:p>
    <w:p w14:paraId="2A31F442" w14:textId="77777777" w:rsidR="00617C80" w:rsidRPr="007B378C" w:rsidRDefault="00617C80" w:rsidP="00617C80">
      <w:pPr>
        <w:spacing w:after="0" w:line="240" w:lineRule="auto"/>
        <w:ind w:firstLine="708"/>
        <w:jc w:val="both"/>
        <w:rPr>
          <w:rFonts w:ascii="Times New Roman" w:eastAsia="Times New Roman" w:hAnsi="Times New Roman" w:cs="Times New Roman"/>
          <w:sz w:val="24"/>
          <w:szCs w:val="24"/>
          <w:lang w:eastAsia="hr-HR"/>
        </w:rPr>
      </w:pPr>
    </w:p>
    <w:p w14:paraId="59745334" w14:textId="6C7527CD" w:rsidR="00617C80" w:rsidRPr="007B378C" w:rsidRDefault="00617C80"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sidR="00717DEA" w:rsidRPr="007B378C">
        <w:rPr>
          <w:rFonts w:ascii="Times New Roman" w:eastAsia="Times New Roman" w:hAnsi="Times New Roman" w:cs="Times New Roman"/>
          <w:b/>
          <w:bCs/>
          <w:sz w:val="24"/>
          <w:szCs w:val="24"/>
          <w:lang w:eastAsia="hr-HR"/>
        </w:rPr>
        <w:t>PREDSJEDNIK</w:t>
      </w:r>
    </w:p>
    <w:p w14:paraId="5EA8D9D1" w14:textId="3DAF19A5" w:rsidR="00617C80" w:rsidRPr="007B378C" w:rsidRDefault="00717DEA"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GRADSKOG VIJEĆA</w:t>
      </w:r>
    </w:p>
    <w:p w14:paraId="0EB8FE4C" w14:textId="17397B5E" w:rsidR="00617C80" w:rsidRPr="007B378C" w:rsidRDefault="00617C80" w:rsidP="00617C80">
      <w:pPr>
        <w:spacing w:after="0" w:line="240" w:lineRule="auto"/>
        <w:ind w:left="4248"/>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 xml:space="preserve">        </w:t>
      </w:r>
      <w:r w:rsidRPr="007B378C">
        <w:rPr>
          <w:rFonts w:ascii="Times New Roman" w:eastAsia="Times New Roman" w:hAnsi="Times New Roman" w:cs="Times New Roman"/>
          <w:b/>
          <w:bCs/>
          <w:sz w:val="24"/>
          <w:szCs w:val="24"/>
          <w:lang w:eastAsia="hr-HR"/>
        </w:rPr>
        <w:tab/>
        <w:t xml:space="preserve">  </w:t>
      </w:r>
      <w:r w:rsidR="00C9566E">
        <w:rPr>
          <w:rFonts w:ascii="Times New Roman" w:eastAsia="Times New Roman" w:hAnsi="Times New Roman" w:cs="Times New Roman"/>
          <w:b/>
          <w:bCs/>
          <w:sz w:val="24"/>
          <w:szCs w:val="24"/>
          <w:lang w:eastAsia="hr-HR"/>
        </w:rPr>
        <w:t>Zoran Rabar</w:t>
      </w:r>
    </w:p>
    <w:p w14:paraId="6A005524"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29CF3460" w14:textId="667819B2" w:rsidR="00617C80" w:rsidRPr="007B378C" w:rsidRDefault="00617C80" w:rsidP="00717DEA">
      <w:pPr>
        <w:tabs>
          <w:tab w:val="left" w:pos="338"/>
        </w:tabs>
        <w:spacing w:after="0" w:line="240" w:lineRule="auto"/>
        <w:rPr>
          <w:rFonts w:ascii="Times New Roman" w:eastAsia="Times New Roman" w:hAnsi="Times New Roman" w:cs="Times New Roman"/>
          <w:b/>
          <w:bCs/>
          <w:sz w:val="24"/>
          <w:szCs w:val="24"/>
          <w:lang w:eastAsia="hr-HR"/>
        </w:rPr>
      </w:pPr>
    </w:p>
    <w:p w14:paraId="0D1908BE" w14:textId="77777777"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p>
    <w:p w14:paraId="1471078A" w14:textId="793488AE" w:rsidR="00617C80" w:rsidRDefault="00617C80" w:rsidP="00617C80">
      <w:pPr>
        <w:spacing w:after="0" w:line="240" w:lineRule="auto"/>
        <w:jc w:val="center"/>
        <w:rPr>
          <w:rFonts w:ascii="Times New Roman" w:eastAsia="Times New Roman" w:hAnsi="Times New Roman" w:cs="Times New Roman"/>
          <w:b/>
          <w:bCs/>
          <w:sz w:val="24"/>
          <w:szCs w:val="24"/>
          <w:lang w:eastAsia="hr-HR"/>
        </w:rPr>
      </w:pPr>
    </w:p>
    <w:p w14:paraId="6F6C69F4" w14:textId="5EF4F5EB" w:rsidR="00007887" w:rsidRDefault="00007887" w:rsidP="00617C80">
      <w:pPr>
        <w:spacing w:after="0" w:line="240" w:lineRule="auto"/>
        <w:jc w:val="center"/>
        <w:rPr>
          <w:rFonts w:ascii="Times New Roman" w:eastAsia="Times New Roman" w:hAnsi="Times New Roman" w:cs="Times New Roman"/>
          <w:b/>
          <w:bCs/>
          <w:sz w:val="24"/>
          <w:szCs w:val="24"/>
          <w:lang w:eastAsia="hr-HR"/>
        </w:rPr>
      </w:pPr>
    </w:p>
    <w:p w14:paraId="768B13EE" w14:textId="50889050" w:rsidR="00007887" w:rsidRDefault="00007887" w:rsidP="00617C80">
      <w:pPr>
        <w:spacing w:after="0" w:line="240" w:lineRule="auto"/>
        <w:jc w:val="center"/>
        <w:rPr>
          <w:rFonts w:ascii="Times New Roman" w:eastAsia="Times New Roman" w:hAnsi="Times New Roman" w:cs="Times New Roman"/>
          <w:b/>
          <w:bCs/>
          <w:sz w:val="24"/>
          <w:szCs w:val="24"/>
          <w:lang w:eastAsia="hr-HR"/>
        </w:rPr>
      </w:pPr>
    </w:p>
    <w:p w14:paraId="22153AD6" w14:textId="77777777" w:rsidR="00007887" w:rsidRPr="007B378C" w:rsidRDefault="00007887" w:rsidP="00617C80">
      <w:pPr>
        <w:spacing w:after="0" w:line="240" w:lineRule="auto"/>
        <w:jc w:val="center"/>
        <w:rPr>
          <w:rFonts w:ascii="Times New Roman" w:eastAsia="Times New Roman" w:hAnsi="Times New Roman" w:cs="Times New Roman"/>
          <w:b/>
          <w:bCs/>
          <w:sz w:val="24"/>
          <w:szCs w:val="24"/>
          <w:lang w:eastAsia="hr-HR"/>
        </w:rPr>
      </w:pPr>
    </w:p>
    <w:p w14:paraId="24AA964B" w14:textId="1D4FC9B1" w:rsidR="00617C80" w:rsidRDefault="00617C80" w:rsidP="006E1D0F">
      <w:pPr>
        <w:pStyle w:val="Normal1"/>
        <w:tabs>
          <w:tab w:val="left" w:pos="2552"/>
        </w:tabs>
        <w:rPr>
          <w:rFonts w:ascii="Arial" w:eastAsia="Comic Sans MS" w:hAnsi="Arial" w:cs="Arial"/>
          <w:b/>
          <w:color w:val="auto"/>
          <w:sz w:val="22"/>
          <w:szCs w:val="22"/>
        </w:rPr>
      </w:pPr>
    </w:p>
    <w:p w14:paraId="18F95A5A" w14:textId="77777777" w:rsidR="00A66506" w:rsidRDefault="00A66506" w:rsidP="006E1D0F">
      <w:pPr>
        <w:pStyle w:val="Normal1"/>
        <w:tabs>
          <w:tab w:val="left" w:pos="2552"/>
        </w:tabs>
        <w:rPr>
          <w:rFonts w:ascii="Arial" w:eastAsia="Comic Sans MS" w:hAnsi="Arial" w:cs="Arial"/>
          <w:b/>
          <w:color w:val="auto"/>
          <w:sz w:val="22"/>
          <w:szCs w:val="22"/>
        </w:rPr>
      </w:pPr>
    </w:p>
    <w:p w14:paraId="54ABAA29" w14:textId="40D52635" w:rsidR="00007887" w:rsidRPr="00007887" w:rsidRDefault="00007887" w:rsidP="00007887">
      <w:pPr>
        <w:pStyle w:val="Normal1"/>
        <w:tabs>
          <w:tab w:val="left" w:pos="2552"/>
        </w:tabs>
        <w:jc w:val="right"/>
        <w:rPr>
          <w:rFonts w:eastAsia="Comic Sans MS"/>
          <w:b/>
          <w:bCs/>
          <w:color w:val="auto"/>
          <w:sz w:val="24"/>
          <w:szCs w:val="24"/>
        </w:rPr>
      </w:pPr>
      <w:r w:rsidRPr="00007887">
        <w:rPr>
          <w:rFonts w:eastAsia="Comic Sans MS"/>
          <w:b/>
          <w:bCs/>
          <w:color w:val="auto"/>
          <w:sz w:val="24"/>
          <w:szCs w:val="24"/>
        </w:rPr>
        <w:lastRenderedPageBreak/>
        <w:t>PRIJEDLOG</w:t>
      </w:r>
    </w:p>
    <w:p w14:paraId="75505E15" w14:textId="77777777" w:rsidR="00B0640F" w:rsidRPr="00B0640F" w:rsidRDefault="00B0640F" w:rsidP="00B0640F">
      <w:pPr>
        <w:pStyle w:val="Normal1"/>
        <w:tabs>
          <w:tab w:val="left" w:pos="2552"/>
        </w:tabs>
        <w:jc w:val="both"/>
        <w:rPr>
          <w:color w:val="auto"/>
          <w:sz w:val="24"/>
          <w:szCs w:val="24"/>
          <w:lang w:val="x-none" w:eastAsia="x-none"/>
        </w:rPr>
      </w:pPr>
      <w:r w:rsidRPr="00B0640F">
        <w:rPr>
          <w:rFonts w:eastAsia="Comic Sans MS"/>
          <w:color w:val="auto"/>
          <w:sz w:val="24"/>
          <w:szCs w:val="24"/>
        </w:rPr>
        <w:t xml:space="preserve">Na temelju članka  54. stavka 1. Zakona o ustanovama („Narodne novine“ broj  76/93, 29/97, 47/99, 35/08, 127/19, 151/22), članka 98.  Zakona o odgoju i obrazovanju u osnovnoj i srednjoj školi („Narodne novine“ broj 87/08, 86/09, 92/10, 105/10, 90/11, 5/12, 16/12, 86/12, 94/13, 136/14-RUSRH,152/14, 7/17, 68/18, 98/19, 64/20, 151/22, 156/23) </w:t>
      </w:r>
      <w:r w:rsidRPr="00B0640F">
        <w:rPr>
          <w:color w:val="auto"/>
          <w:sz w:val="24"/>
          <w:szCs w:val="24"/>
          <w:lang w:eastAsia="x-none"/>
        </w:rPr>
        <w:t>te članka 213. Statuta Umjetničke škole Poreč</w:t>
      </w:r>
      <w:r w:rsidRPr="00B0640F">
        <w:rPr>
          <w:color w:val="auto"/>
          <w:sz w:val="24"/>
          <w:szCs w:val="24"/>
          <w:lang w:val="x-none" w:eastAsia="x-none"/>
        </w:rPr>
        <w:t xml:space="preserve"> </w:t>
      </w:r>
      <w:r w:rsidRPr="00B0640F">
        <w:rPr>
          <w:color w:val="auto"/>
          <w:sz w:val="24"/>
          <w:szCs w:val="24"/>
          <w:lang w:val="x-none"/>
        </w:rPr>
        <w:t xml:space="preserve">uz prethodnu suglasnost </w:t>
      </w:r>
      <w:r w:rsidRPr="00B0640F">
        <w:rPr>
          <w:color w:val="auto"/>
          <w:sz w:val="24"/>
          <w:szCs w:val="24"/>
        </w:rPr>
        <w:t>O</w:t>
      </w:r>
      <w:proofErr w:type="spellStart"/>
      <w:r w:rsidRPr="00B0640F">
        <w:rPr>
          <w:color w:val="auto"/>
          <w:sz w:val="24"/>
          <w:szCs w:val="24"/>
          <w:lang w:val="x-none"/>
        </w:rPr>
        <w:t>snivača</w:t>
      </w:r>
      <w:proofErr w:type="spellEnd"/>
      <w:r w:rsidRPr="00B0640F">
        <w:rPr>
          <w:color w:val="auto"/>
          <w:sz w:val="24"/>
          <w:szCs w:val="24"/>
          <w:lang w:val="x-none"/>
        </w:rPr>
        <w:t xml:space="preserve"> Grada Poreča-</w:t>
      </w:r>
      <w:proofErr w:type="spellStart"/>
      <w:r w:rsidRPr="00B0640F">
        <w:rPr>
          <w:color w:val="auto"/>
          <w:sz w:val="24"/>
          <w:szCs w:val="24"/>
          <w:lang w:val="x-none"/>
        </w:rPr>
        <w:t>Parenzo</w:t>
      </w:r>
      <w:proofErr w:type="spellEnd"/>
      <w:r w:rsidRPr="00B0640F">
        <w:rPr>
          <w:color w:val="auto"/>
          <w:sz w:val="24"/>
          <w:szCs w:val="24"/>
        </w:rPr>
        <w:t xml:space="preserve"> KLASA:______________, URBROJ:______________ , na sjednici Gradskog vijeća održanoj dana __________</w:t>
      </w:r>
      <w:r w:rsidRPr="00B0640F">
        <w:rPr>
          <w:color w:val="auto"/>
          <w:sz w:val="24"/>
          <w:szCs w:val="24"/>
          <w:lang w:val="x-none"/>
        </w:rPr>
        <w:t xml:space="preserve">, Školski odbor Umjetničke </w:t>
      </w:r>
      <w:r w:rsidRPr="00B0640F">
        <w:rPr>
          <w:color w:val="auto"/>
          <w:sz w:val="24"/>
          <w:szCs w:val="24"/>
        </w:rPr>
        <w:t>škole Poreč</w:t>
      </w:r>
      <w:r w:rsidRPr="00B0640F">
        <w:rPr>
          <w:color w:val="auto"/>
          <w:sz w:val="24"/>
          <w:szCs w:val="24"/>
          <w:lang w:val="x-none"/>
        </w:rPr>
        <w:t xml:space="preserve">, na sjednici održanoj dana </w:t>
      </w:r>
      <w:r w:rsidRPr="00B0640F">
        <w:rPr>
          <w:color w:val="auto"/>
          <w:sz w:val="24"/>
          <w:szCs w:val="24"/>
        </w:rPr>
        <w:t xml:space="preserve">______________  </w:t>
      </w:r>
      <w:r w:rsidRPr="00B0640F">
        <w:rPr>
          <w:color w:val="auto"/>
          <w:sz w:val="24"/>
          <w:szCs w:val="24"/>
          <w:lang w:val="x-none"/>
        </w:rPr>
        <w:t xml:space="preserve">godine </w:t>
      </w:r>
      <w:r w:rsidRPr="00B0640F">
        <w:rPr>
          <w:color w:val="auto"/>
          <w:sz w:val="24"/>
          <w:szCs w:val="24"/>
        </w:rPr>
        <w:t>donosi</w:t>
      </w:r>
      <w:r w:rsidRPr="00B0640F">
        <w:rPr>
          <w:i/>
          <w:color w:val="auto"/>
          <w:sz w:val="24"/>
          <w:szCs w:val="24"/>
          <w:lang w:val="x-none"/>
        </w:rPr>
        <w:t xml:space="preserve">   </w:t>
      </w:r>
    </w:p>
    <w:p w14:paraId="273630B6" w14:textId="77777777" w:rsidR="00B0640F" w:rsidRPr="00B0640F" w:rsidRDefault="00B0640F" w:rsidP="00B0640F">
      <w:pPr>
        <w:tabs>
          <w:tab w:val="left" w:pos="2552"/>
        </w:tabs>
        <w:ind w:firstLine="720"/>
        <w:jc w:val="both"/>
        <w:rPr>
          <w:rFonts w:ascii="Times New Roman" w:hAnsi="Times New Roman" w:cs="Times New Roman"/>
          <w:b/>
          <w:i/>
          <w:sz w:val="24"/>
          <w:szCs w:val="24"/>
        </w:rPr>
      </w:pPr>
      <w:r w:rsidRPr="00B0640F">
        <w:rPr>
          <w:rFonts w:ascii="Times New Roman" w:hAnsi="Times New Roman" w:cs="Times New Roman"/>
          <w:b/>
          <w:i/>
          <w:sz w:val="24"/>
          <w:szCs w:val="24"/>
          <w:lang w:val="x-none"/>
        </w:rPr>
        <w:t xml:space="preserve">       </w:t>
      </w:r>
      <w:r w:rsidRPr="00B0640F">
        <w:rPr>
          <w:rFonts w:ascii="Times New Roman" w:hAnsi="Times New Roman" w:cs="Times New Roman"/>
          <w:b/>
          <w:i/>
          <w:sz w:val="24"/>
          <w:szCs w:val="24"/>
        </w:rPr>
        <w:t xml:space="preserve"> </w:t>
      </w:r>
    </w:p>
    <w:p w14:paraId="64F76AF1" w14:textId="77777777" w:rsidR="00B0640F" w:rsidRPr="00B0640F" w:rsidRDefault="00B0640F" w:rsidP="00B0640F">
      <w:pPr>
        <w:tabs>
          <w:tab w:val="left" w:pos="2552"/>
        </w:tabs>
        <w:ind w:firstLine="720"/>
        <w:jc w:val="both"/>
        <w:rPr>
          <w:rFonts w:ascii="Times New Roman" w:hAnsi="Times New Roman" w:cs="Times New Roman"/>
          <w:b/>
          <w:i/>
          <w:sz w:val="24"/>
          <w:szCs w:val="24"/>
          <w:lang w:val="x-none"/>
        </w:rPr>
      </w:pPr>
    </w:p>
    <w:p w14:paraId="02CE7B91" w14:textId="77777777" w:rsidR="00B0640F" w:rsidRPr="00B0640F" w:rsidRDefault="00B0640F" w:rsidP="00B0640F">
      <w:pPr>
        <w:pStyle w:val="Naslov1"/>
        <w:rPr>
          <w:rFonts w:ascii="Times New Roman" w:hAnsi="Times New Roman" w:cs="Times New Roman"/>
          <w:sz w:val="24"/>
        </w:rPr>
      </w:pPr>
      <w:r w:rsidRPr="00B0640F">
        <w:rPr>
          <w:rFonts w:ascii="Times New Roman" w:hAnsi="Times New Roman" w:cs="Times New Roman"/>
          <w:sz w:val="24"/>
        </w:rPr>
        <w:t>ODLUKU O IZMJENAMA I DOPUNAMA STATUTA</w:t>
      </w:r>
    </w:p>
    <w:p w14:paraId="46671F40" w14:textId="77777777" w:rsidR="00B0640F" w:rsidRPr="00B0640F" w:rsidRDefault="00B0640F" w:rsidP="00B0640F">
      <w:pPr>
        <w:jc w:val="center"/>
        <w:rPr>
          <w:rFonts w:ascii="Times New Roman" w:hAnsi="Times New Roman" w:cs="Times New Roman"/>
          <w:b/>
          <w:bCs/>
          <w:sz w:val="24"/>
          <w:szCs w:val="24"/>
        </w:rPr>
      </w:pPr>
      <w:r w:rsidRPr="00B0640F">
        <w:rPr>
          <w:rFonts w:ascii="Times New Roman" w:hAnsi="Times New Roman" w:cs="Times New Roman"/>
          <w:b/>
          <w:bCs/>
          <w:sz w:val="24"/>
          <w:szCs w:val="24"/>
        </w:rPr>
        <w:t>UMJETNIČKE ŠKOLE POREČ</w:t>
      </w:r>
    </w:p>
    <w:p w14:paraId="7D26AF38" w14:textId="77777777" w:rsidR="00B0640F" w:rsidRPr="00B0640F" w:rsidRDefault="00B0640F" w:rsidP="00B0640F">
      <w:pPr>
        <w:rPr>
          <w:rFonts w:ascii="Times New Roman" w:hAnsi="Times New Roman" w:cs="Times New Roman"/>
          <w:sz w:val="24"/>
          <w:szCs w:val="24"/>
        </w:rPr>
      </w:pPr>
    </w:p>
    <w:p w14:paraId="501CE770" w14:textId="77777777" w:rsidR="00B0640F" w:rsidRPr="00B0640F" w:rsidRDefault="00B0640F" w:rsidP="00B0640F">
      <w:pPr>
        <w:jc w:val="center"/>
        <w:rPr>
          <w:rFonts w:ascii="Times New Roman" w:hAnsi="Times New Roman" w:cs="Times New Roman"/>
          <w:b/>
          <w:bCs/>
          <w:sz w:val="24"/>
          <w:szCs w:val="24"/>
        </w:rPr>
      </w:pPr>
      <w:r w:rsidRPr="00B0640F">
        <w:rPr>
          <w:rFonts w:ascii="Times New Roman" w:hAnsi="Times New Roman" w:cs="Times New Roman"/>
          <w:b/>
          <w:bCs/>
          <w:sz w:val="24"/>
          <w:szCs w:val="24"/>
        </w:rPr>
        <w:t>Članak 1.</w:t>
      </w:r>
    </w:p>
    <w:p w14:paraId="7FE78355"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U Statutu Umjetničke škole Poreč donesenom 27. svibnja 2019. godine na sjednici Školskog odbora, uz prethodnu suglasnost Osnivača Grada Poreča-</w:t>
      </w:r>
      <w:proofErr w:type="spellStart"/>
      <w:r w:rsidRPr="00B0640F">
        <w:rPr>
          <w:rFonts w:ascii="Times New Roman" w:hAnsi="Times New Roman" w:cs="Times New Roman"/>
          <w:sz w:val="24"/>
          <w:szCs w:val="24"/>
        </w:rPr>
        <w:t>Parenzo</w:t>
      </w:r>
      <w:proofErr w:type="spellEnd"/>
      <w:r w:rsidRPr="00B0640F">
        <w:rPr>
          <w:rFonts w:ascii="Times New Roman" w:hAnsi="Times New Roman" w:cs="Times New Roman"/>
          <w:sz w:val="24"/>
          <w:szCs w:val="24"/>
        </w:rPr>
        <w:t>, KLASA: 011-01/19-01/44, URBROJ:2167/01-07-19-2, danoj na sjednici Gradskog vijeća održanoj 9. svibnja 2019. godine,  Izmjenama i dopunama Statuta Umjetničke škole Poreč donesenim 14. travnja 2020. godine na sjednici Školskog odbora, uz prethodnu suglasnost Osnivača Grada Poreča-</w:t>
      </w:r>
      <w:proofErr w:type="spellStart"/>
      <w:r w:rsidRPr="00B0640F">
        <w:rPr>
          <w:rFonts w:ascii="Times New Roman" w:hAnsi="Times New Roman" w:cs="Times New Roman"/>
          <w:sz w:val="24"/>
          <w:szCs w:val="24"/>
        </w:rPr>
        <w:t>Parenzo</w:t>
      </w:r>
      <w:proofErr w:type="spellEnd"/>
      <w:r w:rsidRPr="00B0640F">
        <w:rPr>
          <w:rFonts w:ascii="Times New Roman" w:hAnsi="Times New Roman" w:cs="Times New Roman"/>
          <w:sz w:val="24"/>
          <w:szCs w:val="24"/>
        </w:rPr>
        <w:t xml:space="preserve"> KLASA: 011-01/20-01/01, URBROJ: 2167/01-07-20-2, danoj na sjednici Gradskog vijeća održanoj 12. ožujka 2020. godine, te Izmjenama i dopunama Statuta Umjetničke škole Poreč </w:t>
      </w:r>
      <w:r w:rsidRPr="00B0640F">
        <w:rPr>
          <w:rFonts w:ascii="Times New Roman" w:hAnsi="Times New Roman" w:cs="Times New Roman"/>
          <w:bCs/>
          <w:sz w:val="24"/>
          <w:szCs w:val="24"/>
        </w:rPr>
        <w:t>donesenim 23. svibnja 2022. godine na sjednici Školskog odbora,</w:t>
      </w:r>
      <w:r w:rsidRPr="00B0640F">
        <w:rPr>
          <w:rFonts w:ascii="Times New Roman" w:hAnsi="Times New Roman" w:cs="Times New Roman"/>
          <w:sz w:val="24"/>
          <w:szCs w:val="24"/>
        </w:rPr>
        <w:t xml:space="preserve"> uz prethodnu suglasnost Osnivača Grada Poreča-</w:t>
      </w:r>
      <w:proofErr w:type="spellStart"/>
      <w:r w:rsidRPr="00B0640F">
        <w:rPr>
          <w:rFonts w:ascii="Times New Roman" w:hAnsi="Times New Roman" w:cs="Times New Roman"/>
          <w:sz w:val="24"/>
          <w:szCs w:val="24"/>
        </w:rPr>
        <w:t>Parenzo</w:t>
      </w:r>
      <w:proofErr w:type="spellEnd"/>
      <w:r w:rsidRPr="00B0640F">
        <w:rPr>
          <w:rFonts w:ascii="Times New Roman" w:hAnsi="Times New Roman" w:cs="Times New Roman"/>
          <w:sz w:val="24"/>
          <w:szCs w:val="24"/>
        </w:rPr>
        <w:t xml:space="preserve"> KLASA: 011-01/22-01/13, URBROJ: 2163-6-07/01-22-2 danoj na sjednici Gradskog vijeća održanoj 27. travnja 2022. godine u članku 6. stavak 2. mijenja se i glasi:</w:t>
      </w:r>
    </w:p>
    <w:p w14:paraId="6FA6574D"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„Dan škole obilježava se u  mjesecu svibnju.“</w:t>
      </w:r>
    </w:p>
    <w:p w14:paraId="5B7015E3" w14:textId="77777777" w:rsidR="00B0640F" w:rsidRPr="00B0640F" w:rsidRDefault="00B0640F" w:rsidP="00B0640F">
      <w:pPr>
        <w:jc w:val="both"/>
        <w:rPr>
          <w:rFonts w:ascii="Times New Roman" w:hAnsi="Times New Roman" w:cs="Times New Roman"/>
          <w:sz w:val="24"/>
          <w:szCs w:val="24"/>
        </w:rPr>
      </w:pPr>
    </w:p>
    <w:p w14:paraId="76049B79"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2.</w:t>
      </w:r>
    </w:p>
    <w:p w14:paraId="29CD7462" w14:textId="77777777" w:rsidR="00B0640F" w:rsidRPr="00B0640F" w:rsidRDefault="00B0640F" w:rsidP="00B0640F">
      <w:pPr>
        <w:pStyle w:val="Bezproreda"/>
        <w:jc w:val="both"/>
      </w:pPr>
      <w:r w:rsidRPr="00B0640F">
        <w:t>Članak 17. mijenja se i glasi:</w:t>
      </w:r>
    </w:p>
    <w:p w14:paraId="49F69E28" w14:textId="77777777" w:rsidR="00B0640F" w:rsidRPr="00B0640F" w:rsidRDefault="00B0640F" w:rsidP="00B0640F">
      <w:pPr>
        <w:pStyle w:val="Bezproreda"/>
        <w:jc w:val="both"/>
      </w:pPr>
      <w:r w:rsidRPr="00B0640F">
        <w:t>„Nastava se izvodi u školi, a po potrebi može se izvoditi i izvan školskih prostorija.</w:t>
      </w:r>
    </w:p>
    <w:p w14:paraId="151E341C" w14:textId="77777777" w:rsidR="00B0640F" w:rsidRPr="00B0640F" w:rsidRDefault="00B0640F" w:rsidP="00B0640F">
      <w:pPr>
        <w:pStyle w:val="Tijeloteksta"/>
        <w:rPr>
          <w:rFonts w:ascii="Times New Roman" w:hAnsi="Times New Roman" w:cs="Times New Roman"/>
          <w:szCs w:val="24"/>
        </w:rPr>
      </w:pPr>
      <w:r w:rsidRPr="00B0640F">
        <w:rPr>
          <w:rFonts w:ascii="Times New Roman" w:hAnsi="Times New Roman" w:cs="Times New Roman"/>
          <w:szCs w:val="24"/>
        </w:rPr>
        <w:t>Odgojno-obrazovne aktivnosti (izleti, ekskurzije, terenska nastava, natjecanja, koncerti, plesni programi, umjetničke predstave i sl.) koje su izrijekom u funkciji realizacije nacionalnog kurikuluma i nastavnog plana i programa rada, u skladu s godišnjim planom i programom rada i školskim kurikulumom, Škola može izvoditi i izvan mjesta u kojem joj je sjedište.</w:t>
      </w:r>
    </w:p>
    <w:p w14:paraId="42C1C5E7" w14:textId="77777777" w:rsidR="00B0640F" w:rsidRPr="00B0640F" w:rsidRDefault="00B0640F" w:rsidP="00B0640F">
      <w:pPr>
        <w:pStyle w:val="Bezproreda"/>
        <w:jc w:val="both"/>
      </w:pPr>
      <w:r w:rsidRPr="00B0640F">
        <w:t>Ako Škola zbog proglašenja katastrofe, elementarne nepogode ili stanja neposredne ugroženosti nije održala nastavu za dio učenika ili za sve učenike, dužna je organizirati nadoknadu neodržane nastave do ispunjenja uvjeta utvrđenih Zakonom o odgoju i obrazovanju u osnovnoj i srednjoj školi.</w:t>
      </w:r>
    </w:p>
    <w:p w14:paraId="1ED1FD72" w14:textId="77777777" w:rsidR="00B0640F" w:rsidRPr="00B0640F" w:rsidRDefault="00B0640F" w:rsidP="00B0640F">
      <w:pPr>
        <w:pStyle w:val="Bezproreda"/>
        <w:jc w:val="both"/>
      </w:pPr>
      <w:r w:rsidRPr="00B0640F">
        <w:t>U izvanrednim okolnostima, kada nije moguće izvođenje nastave u školi, škola može za sve učenike ili dio učenika određenih razrednih odjela izvoditi nastavu na daljinu.</w:t>
      </w:r>
    </w:p>
    <w:p w14:paraId="78F4BFAC" w14:textId="77777777" w:rsidR="00B0640F" w:rsidRPr="00B0640F" w:rsidRDefault="00B0640F" w:rsidP="00B0640F">
      <w:pPr>
        <w:pStyle w:val="Bezproreda"/>
        <w:jc w:val="both"/>
      </w:pPr>
      <w:r w:rsidRPr="00B0640F">
        <w:t>Nastava na daljinu iz stavka 4. ovoga članka može se izvoditi uz suglasnost Osnivača na temelju prethodne suglasnosti ministra.”</w:t>
      </w:r>
    </w:p>
    <w:p w14:paraId="606A31B4" w14:textId="77777777" w:rsidR="00B0640F" w:rsidRPr="00B0640F" w:rsidRDefault="00B0640F" w:rsidP="00B0640F">
      <w:pPr>
        <w:jc w:val="center"/>
        <w:rPr>
          <w:rFonts w:ascii="Times New Roman" w:hAnsi="Times New Roman" w:cs="Times New Roman"/>
          <w:b/>
          <w:sz w:val="24"/>
          <w:szCs w:val="24"/>
        </w:rPr>
      </w:pPr>
    </w:p>
    <w:p w14:paraId="6501A8EB"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lastRenderedPageBreak/>
        <w:t>Članak 3.</w:t>
      </w:r>
    </w:p>
    <w:p w14:paraId="0BBA3A1B" w14:textId="77777777" w:rsidR="00B0640F" w:rsidRPr="00B0640F" w:rsidRDefault="00B0640F" w:rsidP="00B0640F">
      <w:pPr>
        <w:pStyle w:val="Normal1"/>
        <w:jc w:val="both"/>
        <w:rPr>
          <w:rFonts w:eastAsia="Comic Sans MS"/>
          <w:sz w:val="24"/>
          <w:szCs w:val="24"/>
        </w:rPr>
      </w:pPr>
      <w:r w:rsidRPr="00B0640F">
        <w:rPr>
          <w:sz w:val="24"/>
          <w:szCs w:val="24"/>
        </w:rPr>
        <w:t>U članku 27. na kraju rečenice umjesto točke stavlja se zarez i dodaju se riječi „</w:t>
      </w:r>
      <w:r w:rsidRPr="00B0640F">
        <w:rPr>
          <w:rFonts w:eastAsia="Comic Sans MS"/>
          <w:sz w:val="24"/>
          <w:szCs w:val="24"/>
        </w:rPr>
        <w:t xml:space="preserve">osim ako je nastupila rehabilitacija prema posebnom propisu.“ </w:t>
      </w:r>
    </w:p>
    <w:p w14:paraId="0253E585" w14:textId="77777777" w:rsidR="00B0640F" w:rsidRPr="00B0640F" w:rsidRDefault="00B0640F" w:rsidP="00B0640F">
      <w:pPr>
        <w:jc w:val="both"/>
        <w:rPr>
          <w:rFonts w:ascii="Times New Roman" w:hAnsi="Times New Roman" w:cs="Times New Roman"/>
          <w:sz w:val="24"/>
          <w:szCs w:val="24"/>
        </w:rPr>
      </w:pPr>
    </w:p>
    <w:p w14:paraId="6798CC45"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4.</w:t>
      </w:r>
    </w:p>
    <w:p w14:paraId="6BE172AB"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U članku 45. stavku 1. podstavci 10., 14. i 15. mijenjaju se i glase:</w:t>
      </w:r>
    </w:p>
    <w:p w14:paraId="42F907C7"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xml:space="preserve">„- </w:t>
      </w:r>
      <w:r w:rsidRPr="00B0640F">
        <w:rPr>
          <w:rFonts w:ascii="Times New Roman" w:hAnsi="Times New Roman" w:cs="Times New Roman"/>
          <w:bCs/>
          <w:iCs/>
          <w:sz w:val="24"/>
          <w:szCs w:val="24"/>
        </w:rPr>
        <w:t>usvaja prijedlog financijskog plana na prijedlog ravnatelja, dostavlja ga Osnivaču i usvaja konačni financijski plan ako je različit od dostavljenog prijedloga</w:t>
      </w:r>
      <w:r w:rsidRPr="00B0640F">
        <w:rPr>
          <w:rFonts w:ascii="Times New Roman" w:hAnsi="Times New Roman" w:cs="Times New Roman"/>
          <w:sz w:val="24"/>
          <w:szCs w:val="24"/>
        </w:rPr>
        <w:t>,</w:t>
      </w:r>
    </w:p>
    <w:p w14:paraId="66AC284B"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samostalno odlučuje o stjecanju, opterećivanju ili otuđivanju pokretne imovine te investicijskim radovima čija pojedinačna vrijednost prelazi 11.281,00 do 26.540,00 eura bez PDV-a,</w:t>
      </w:r>
    </w:p>
    <w:p w14:paraId="7592BEA1"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odlučuje, uz suglasnost Osnivača, o stjecanju, opterećivanju ili otuđivanju pokretne imovine te investicijskim radovima čija pojedinačna vrijednost prelazi 26.540,00 eura bez PDV-a,“</w:t>
      </w:r>
    </w:p>
    <w:p w14:paraId="19A80A38" w14:textId="77777777" w:rsidR="00B0640F" w:rsidRPr="00B0640F" w:rsidRDefault="00B0640F" w:rsidP="00B0640F">
      <w:pPr>
        <w:jc w:val="both"/>
        <w:rPr>
          <w:rFonts w:ascii="Times New Roman" w:hAnsi="Times New Roman" w:cs="Times New Roman"/>
          <w:sz w:val="24"/>
          <w:szCs w:val="24"/>
        </w:rPr>
      </w:pPr>
    </w:p>
    <w:p w14:paraId="5E9CD731"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Iza podstavka 10. dodaju se novi podstavci 11. i 12. koji glase:</w:t>
      </w:r>
    </w:p>
    <w:p w14:paraId="41F84C44"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usvaja polugodišnji i godišnji izvještaj o izvršenju financijskog plana na prijedlog ravnatelja,</w:t>
      </w:r>
    </w:p>
    <w:p w14:paraId="6D92A1E5"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prihvaća polugodišnji, godišnji i periodične financijske izvještaje,“</w:t>
      </w:r>
    </w:p>
    <w:p w14:paraId="2D59BC30" w14:textId="77777777" w:rsidR="00B0640F" w:rsidRPr="00B0640F" w:rsidRDefault="00B0640F" w:rsidP="00B0640F">
      <w:pPr>
        <w:jc w:val="both"/>
        <w:rPr>
          <w:rFonts w:ascii="Times New Roman" w:hAnsi="Times New Roman" w:cs="Times New Roman"/>
          <w:sz w:val="24"/>
          <w:szCs w:val="24"/>
        </w:rPr>
      </w:pPr>
    </w:p>
    <w:p w14:paraId="669549CA"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xml:space="preserve">Dosadašnji podstavci 11., 12., 13., 14., 15., 16., 17., 18., 19., 20., 21., 22., 23., 24., 25. i 26. postaju podstavci 13., 14., 15., 16., 17., 18., 19., 20., 21., 22., 23., 24., 25., 26., 27. i 28.   </w:t>
      </w:r>
    </w:p>
    <w:p w14:paraId="083CA7BF" w14:textId="77777777" w:rsidR="00B0640F" w:rsidRPr="00B0640F" w:rsidRDefault="00B0640F" w:rsidP="00B0640F">
      <w:pPr>
        <w:jc w:val="both"/>
        <w:rPr>
          <w:rFonts w:ascii="Times New Roman" w:hAnsi="Times New Roman" w:cs="Times New Roman"/>
          <w:color w:val="00B050"/>
          <w:sz w:val="24"/>
          <w:szCs w:val="24"/>
        </w:rPr>
      </w:pPr>
    </w:p>
    <w:p w14:paraId="19FC0A4E"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5.</w:t>
      </w:r>
    </w:p>
    <w:p w14:paraId="7524037C" w14:textId="77777777" w:rsidR="00B0640F" w:rsidRPr="00B0640F" w:rsidRDefault="00B0640F" w:rsidP="00B0640F">
      <w:pPr>
        <w:pStyle w:val="Normal1"/>
        <w:jc w:val="both"/>
        <w:rPr>
          <w:color w:val="auto"/>
          <w:sz w:val="24"/>
          <w:szCs w:val="24"/>
        </w:rPr>
      </w:pPr>
      <w:r w:rsidRPr="00B0640F">
        <w:rPr>
          <w:color w:val="auto"/>
          <w:sz w:val="24"/>
          <w:szCs w:val="24"/>
        </w:rPr>
        <w:t>U članku 76. iza stavka 4. dodaje se stavak 5. koji glasi:</w:t>
      </w:r>
    </w:p>
    <w:p w14:paraId="01A6B23F" w14:textId="77777777" w:rsidR="00B0640F" w:rsidRPr="00B0640F" w:rsidRDefault="00B0640F" w:rsidP="00B0640F">
      <w:pPr>
        <w:rPr>
          <w:rFonts w:ascii="Times New Roman" w:hAnsi="Times New Roman" w:cs="Times New Roman"/>
          <w:sz w:val="24"/>
          <w:szCs w:val="24"/>
        </w:rPr>
      </w:pPr>
      <w:r w:rsidRPr="00B0640F">
        <w:rPr>
          <w:rFonts w:ascii="Times New Roman" w:hAnsi="Times New Roman" w:cs="Times New Roman"/>
          <w:sz w:val="24"/>
          <w:szCs w:val="24"/>
        </w:rPr>
        <w:t>„Ravnatelj ne može biti osoba koja prema zakonu kojim se uređuju trgovačka društva ne može biti članom uprave trgovačkog društva.“</w:t>
      </w:r>
    </w:p>
    <w:p w14:paraId="7310DAA6" w14:textId="77777777" w:rsidR="00B0640F" w:rsidRPr="00B0640F" w:rsidRDefault="00B0640F" w:rsidP="00B0640F">
      <w:pPr>
        <w:jc w:val="both"/>
        <w:rPr>
          <w:rFonts w:ascii="Times New Roman" w:hAnsi="Times New Roman" w:cs="Times New Roman"/>
          <w:sz w:val="24"/>
          <w:szCs w:val="24"/>
        </w:rPr>
      </w:pPr>
    </w:p>
    <w:p w14:paraId="68A1023F"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6.</w:t>
      </w:r>
    </w:p>
    <w:p w14:paraId="03E01E81"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U članku 88. stavku 1. podstavak 9. i 33. mijenjaju se i glase:</w:t>
      </w:r>
    </w:p>
    <w:p w14:paraId="47FEF8C1"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predlaže Školskom odboru prijedlog financijskog plana te prijedlog polugodišnjeg i godišnjeg financijskog izvještaja te donosi plan nabave roba, radova i usluga,</w:t>
      </w:r>
    </w:p>
    <w:p w14:paraId="1B99DF4E"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sklapa samostalno pravne poslove o stjecanju, otuđivanju ili opterećivanju pokretne imovine te o investicijskim radovima čija je pojedinačna vrijednost do 11.281,00 eura bez PDV-a, a ako prelazi 11.281,00 eura bez PDV-a, prema prethodnoj odluci Školskog odbora odnosno po suglasnosti Osnivača,“</w:t>
      </w:r>
    </w:p>
    <w:p w14:paraId="791868FB" w14:textId="77777777" w:rsidR="00B0640F" w:rsidRPr="00B0640F" w:rsidRDefault="00B0640F" w:rsidP="00B0640F">
      <w:pPr>
        <w:jc w:val="both"/>
        <w:rPr>
          <w:rFonts w:ascii="Times New Roman" w:hAnsi="Times New Roman" w:cs="Times New Roman"/>
          <w:sz w:val="24"/>
          <w:szCs w:val="24"/>
        </w:rPr>
      </w:pPr>
    </w:p>
    <w:p w14:paraId="3880677C"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lastRenderedPageBreak/>
        <w:t>Članak 7.</w:t>
      </w:r>
    </w:p>
    <w:p w14:paraId="310ED517" w14:textId="77777777" w:rsidR="00B0640F" w:rsidRPr="00B0640F" w:rsidRDefault="00B0640F" w:rsidP="00B0640F">
      <w:pPr>
        <w:pStyle w:val="Bezproreda"/>
        <w:jc w:val="both"/>
        <w:rPr>
          <w:rFonts w:eastAsia="Comic Sans MS"/>
        </w:rPr>
      </w:pPr>
      <w:r w:rsidRPr="00B0640F">
        <w:rPr>
          <w:rFonts w:eastAsia="Comic Sans MS"/>
        </w:rPr>
        <w:t>Članak 110. mijenja se i glasi:</w:t>
      </w:r>
    </w:p>
    <w:p w14:paraId="2111B36A" w14:textId="77777777" w:rsidR="00B0640F" w:rsidRPr="00B0640F" w:rsidRDefault="00B0640F" w:rsidP="00B0640F">
      <w:pPr>
        <w:pStyle w:val="Bezproreda"/>
        <w:jc w:val="both"/>
        <w:rPr>
          <w:rFonts w:eastAsia="Comic Sans MS"/>
        </w:rPr>
      </w:pPr>
      <w:r w:rsidRPr="00B0640F">
        <w:rPr>
          <w:rFonts w:eastAsia="Comic Sans MS"/>
        </w:rPr>
        <w:t>„ Škola ima tajnika.</w:t>
      </w:r>
    </w:p>
    <w:p w14:paraId="3F1CBE1A" w14:textId="77777777" w:rsidR="00B0640F" w:rsidRPr="00B0640F" w:rsidRDefault="00B0640F" w:rsidP="00B0640F">
      <w:pPr>
        <w:pStyle w:val="Bezproreda"/>
        <w:jc w:val="both"/>
        <w:rPr>
          <w:rFonts w:eastAsia="Comic Sans MS"/>
        </w:rPr>
      </w:pPr>
      <w:r w:rsidRPr="00B0640F">
        <w:t xml:space="preserve">Uvjeti za tajnika Škole su završen:                                                                                     </w:t>
      </w:r>
    </w:p>
    <w:p w14:paraId="4CB5C80E" w14:textId="77777777" w:rsidR="00B0640F" w:rsidRPr="00B0640F" w:rsidRDefault="00B0640F" w:rsidP="00B0640F">
      <w:pPr>
        <w:pStyle w:val="Bezproreda"/>
        <w:jc w:val="both"/>
      </w:pPr>
      <w:r w:rsidRPr="00B0640F">
        <w:t>a) sveučilišni integrirani prijediplomski i diplomski studij pravne struke ili stručni diplomski studij javne uprave,</w:t>
      </w:r>
    </w:p>
    <w:p w14:paraId="74C8AE67" w14:textId="77777777" w:rsidR="00B0640F" w:rsidRPr="00B0640F" w:rsidRDefault="00B0640F" w:rsidP="00B0640F">
      <w:pPr>
        <w:pStyle w:val="Bezproreda"/>
        <w:jc w:val="both"/>
      </w:pPr>
      <w:r w:rsidRPr="00B0640F">
        <w:t>b) stručni prijediplomski studij upravne struke, ako se na natječaj ne javi osoba iz točke a) ovoga stavka.“</w:t>
      </w:r>
    </w:p>
    <w:p w14:paraId="51D7A625" w14:textId="77777777" w:rsidR="00B0640F" w:rsidRPr="00B0640F" w:rsidRDefault="00B0640F" w:rsidP="00B0640F">
      <w:pPr>
        <w:pStyle w:val="Bezproreda"/>
        <w:jc w:val="both"/>
      </w:pPr>
      <w:r w:rsidRPr="00B0640F">
        <w:rPr>
          <w:rFonts w:eastAsia="Comic Sans MS"/>
        </w:rPr>
        <w:t>Tajnik obavlja poslove propisane Pravilnikom o djelokrugu rada tajnika te administrativno-tehničkim i pomoćnim poslovima koji se obavljaju u osnovnoj školi.“</w:t>
      </w:r>
    </w:p>
    <w:p w14:paraId="590DB5AD" w14:textId="77777777" w:rsidR="00B0640F" w:rsidRPr="00B0640F" w:rsidRDefault="00B0640F" w:rsidP="00B0640F">
      <w:pPr>
        <w:jc w:val="both"/>
        <w:rPr>
          <w:rFonts w:ascii="Times New Roman" w:hAnsi="Times New Roman" w:cs="Times New Roman"/>
          <w:b/>
          <w:sz w:val="24"/>
          <w:szCs w:val="24"/>
        </w:rPr>
      </w:pPr>
    </w:p>
    <w:p w14:paraId="7DFF9EB0"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8.</w:t>
      </w:r>
    </w:p>
    <w:p w14:paraId="5277B4E8"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 xml:space="preserve">U članku 116. stavku 1. umjesto točke stavlja se zarez i dodaju se riječi: </w:t>
      </w:r>
    </w:p>
    <w:p w14:paraId="55640292"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w:t>
      </w:r>
      <w:r w:rsidRPr="00B0640F">
        <w:rPr>
          <w:rFonts w:ascii="Times New Roman" w:eastAsia="Comic Sans MS" w:hAnsi="Times New Roman" w:cs="Times New Roman"/>
          <w:sz w:val="24"/>
          <w:szCs w:val="24"/>
        </w:rPr>
        <w:t>a upisi se mogu provoditi elektroničkim putem.“</w:t>
      </w:r>
    </w:p>
    <w:p w14:paraId="78C37028" w14:textId="77777777" w:rsidR="00B0640F" w:rsidRPr="00B0640F" w:rsidRDefault="00B0640F" w:rsidP="00B0640F">
      <w:pPr>
        <w:jc w:val="both"/>
        <w:rPr>
          <w:rFonts w:ascii="Times New Roman" w:hAnsi="Times New Roman" w:cs="Times New Roman"/>
          <w:sz w:val="24"/>
          <w:szCs w:val="24"/>
        </w:rPr>
      </w:pPr>
    </w:p>
    <w:p w14:paraId="7CB2958E"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9.</w:t>
      </w:r>
    </w:p>
    <w:p w14:paraId="6A205F7F" w14:textId="77777777" w:rsidR="00B0640F" w:rsidRPr="00B0640F" w:rsidRDefault="00B0640F" w:rsidP="00B0640F">
      <w:pPr>
        <w:pStyle w:val="Normal1"/>
        <w:jc w:val="both"/>
        <w:rPr>
          <w:color w:val="auto"/>
          <w:sz w:val="24"/>
          <w:szCs w:val="24"/>
        </w:rPr>
      </w:pPr>
      <w:r w:rsidRPr="00B0640F">
        <w:rPr>
          <w:color w:val="auto"/>
          <w:sz w:val="24"/>
          <w:szCs w:val="24"/>
        </w:rPr>
        <w:t>Naslov iznad članka 120. mijenja se i glasi:</w:t>
      </w:r>
    </w:p>
    <w:p w14:paraId="76FC6F2A" w14:textId="77777777" w:rsidR="00B0640F" w:rsidRPr="00B0640F" w:rsidRDefault="00B0640F" w:rsidP="00B0640F">
      <w:pPr>
        <w:pStyle w:val="Normal1"/>
        <w:jc w:val="both"/>
        <w:rPr>
          <w:b/>
          <w:color w:val="FF0000"/>
          <w:sz w:val="24"/>
          <w:szCs w:val="24"/>
        </w:rPr>
      </w:pPr>
    </w:p>
    <w:p w14:paraId="4D418AE7" w14:textId="77777777" w:rsidR="00B0640F" w:rsidRPr="00B0640F" w:rsidRDefault="00B0640F" w:rsidP="00B0640F">
      <w:pPr>
        <w:pStyle w:val="Normal1"/>
        <w:jc w:val="center"/>
        <w:rPr>
          <w:color w:val="auto"/>
          <w:sz w:val="24"/>
          <w:szCs w:val="24"/>
        </w:rPr>
      </w:pPr>
      <w:r w:rsidRPr="00B0640F">
        <w:rPr>
          <w:color w:val="auto"/>
          <w:sz w:val="24"/>
          <w:szCs w:val="24"/>
        </w:rPr>
        <w:t>„NASTAVAK ŠKOLOVANJA UČENIKA U REPUBLICI HRVATSKOJ</w:t>
      </w:r>
    </w:p>
    <w:p w14:paraId="667AA871" w14:textId="77777777" w:rsidR="00B0640F" w:rsidRPr="00B0640F" w:rsidRDefault="00B0640F" w:rsidP="00B0640F">
      <w:pPr>
        <w:pStyle w:val="Normal1"/>
        <w:jc w:val="center"/>
        <w:rPr>
          <w:color w:val="auto"/>
          <w:sz w:val="24"/>
          <w:szCs w:val="24"/>
        </w:rPr>
      </w:pPr>
      <w:r w:rsidRPr="00B0640F">
        <w:rPr>
          <w:color w:val="auto"/>
          <w:sz w:val="24"/>
          <w:szCs w:val="24"/>
        </w:rPr>
        <w:t>I PRIZNAVANJE RAZDOBLJA OBRAZOVANJA U INOZEMSTVU“</w:t>
      </w:r>
    </w:p>
    <w:p w14:paraId="0A9CDFCE" w14:textId="77777777" w:rsidR="00B0640F" w:rsidRPr="00B0640F" w:rsidRDefault="00B0640F" w:rsidP="00B0640F">
      <w:pPr>
        <w:pStyle w:val="box453337"/>
        <w:spacing w:before="0" w:beforeAutospacing="0" w:after="48" w:afterAutospacing="0"/>
        <w:jc w:val="both"/>
        <w:textAlignment w:val="baseline"/>
      </w:pPr>
    </w:p>
    <w:p w14:paraId="3F4292C4" w14:textId="77777777" w:rsidR="00B0640F" w:rsidRPr="00B0640F" w:rsidRDefault="00B0640F" w:rsidP="00B0640F">
      <w:pPr>
        <w:pStyle w:val="Normal1"/>
        <w:jc w:val="both"/>
        <w:rPr>
          <w:color w:val="auto"/>
          <w:sz w:val="24"/>
          <w:szCs w:val="24"/>
        </w:rPr>
      </w:pPr>
      <w:r w:rsidRPr="00B0640F">
        <w:rPr>
          <w:color w:val="auto"/>
          <w:sz w:val="24"/>
          <w:szCs w:val="24"/>
        </w:rPr>
        <w:t>Članak 120. mijenja se i glasi:</w:t>
      </w:r>
    </w:p>
    <w:p w14:paraId="78053421" w14:textId="77777777" w:rsidR="00B0640F" w:rsidRPr="00B0640F" w:rsidRDefault="00B0640F" w:rsidP="00B0640F">
      <w:pPr>
        <w:pStyle w:val="Normal1"/>
        <w:jc w:val="both"/>
        <w:rPr>
          <w:color w:val="auto"/>
          <w:sz w:val="24"/>
          <w:szCs w:val="24"/>
        </w:rPr>
      </w:pPr>
    </w:p>
    <w:p w14:paraId="7AADC867" w14:textId="77777777" w:rsidR="00B0640F" w:rsidRPr="00B0640F" w:rsidRDefault="00B0640F" w:rsidP="00B0640F">
      <w:pPr>
        <w:pStyle w:val="Normal1"/>
        <w:jc w:val="center"/>
        <w:rPr>
          <w:color w:val="auto"/>
          <w:sz w:val="24"/>
          <w:szCs w:val="24"/>
        </w:rPr>
      </w:pPr>
      <w:r w:rsidRPr="00B0640F">
        <w:rPr>
          <w:color w:val="auto"/>
          <w:sz w:val="24"/>
          <w:szCs w:val="24"/>
        </w:rPr>
        <w:t>Članak 120.</w:t>
      </w:r>
    </w:p>
    <w:p w14:paraId="77EDFF57"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„Učenika stranog državljanina, azilanta, hrvatskog državljanina koji je prekinuo školovanje u inozemstvu ili apatrida koji želi nastaviti školovanje u Republici Hrvatskoj, Škola će upisati u odgovarajući razred nakon priznavanja razdoblja obrazovanja u inozemstvu. </w:t>
      </w:r>
    </w:p>
    <w:p w14:paraId="0069AA6A" w14:textId="77777777" w:rsidR="00B0640F" w:rsidRPr="00B0640F" w:rsidRDefault="00B0640F" w:rsidP="00B0640F">
      <w:pPr>
        <w:jc w:val="both"/>
        <w:rPr>
          <w:rFonts w:ascii="Times New Roman" w:hAnsi="Times New Roman" w:cs="Times New Roman"/>
          <w:i/>
          <w:sz w:val="24"/>
          <w:szCs w:val="24"/>
          <w:vertAlign w:val="superscript"/>
        </w:rPr>
      </w:pPr>
      <w:r w:rsidRPr="00B0640F">
        <w:rPr>
          <w:rFonts w:ascii="Times New Roman" w:hAnsi="Times New Roman" w:cs="Times New Roman"/>
          <w:sz w:val="24"/>
          <w:szCs w:val="24"/>
        </w:rPr>
        <w:t xml:space="preserve">Postupak priznavanja </w:t>
      </w:r>
      <w:r w:rsidRPr="00B0640F">
        <w:rPr>
          <w:rFonts w:ascii="Times New Roman" w:eastAsia="Comic Sans MS" w:hAnsi="Times New Roman" w:cs="Times New Roman"/>
          <w:sz w:val="24"/>
          <w:szCs w:val="24"/>
        </w:rPr>
        <w:t>razdoblja obrazovanja u inozemstvu</w:t>
      </w:r>
      <w:r w:rsidRPr="00B0640F">
        <w:rPr>
          <w:rFonts w:ascii="Times New Roman" w:hAnsi="Times New Roman" w:cs="Times New Roman"/>
          <w:sz w:val="24"/>
          <w:szCs w:val="24"/>
        </w:rPr>
        <w:t xml:space="preserve"> pokreće se na temelju pisanog zahtjeva roditelja učenika.</w:t>
      </w:r>
    </w:p>
    <w:p w14:paraId="70BB5715"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Zahtjev za priznavanje razdoblja obrazovanja u inozemstvu mora sadržavati:</w:t>
      </w:r>
      <w:r w:rsidRPr="00B0640F">
        <w:rPr>
          <w:rFonts w:ascii="Times New Roman" w:hAnsi="Times New Roman" w:cs="Times New Roman"/>
          <w:sz w:val="24"/>
          <w:szCs w:val="24"/>
        </w:rPr>
        <w:br/>
        <w:t>– ispravu kojom se dokazuje razdoblje obrazovanja u inozemstvu u izvorniku,</w:t>
      </w:r>
      <w:r w:rsidRPr="00B0640F">
        <w:rPr>
          <w:rFonts w:ascii="Times New Roman" w:hAnsi="Times New Roman" w:cs="Times New Roman"/>
          <w:sz w:val="24"/>
          <w:szCs w:val="24"/>
        </w:rPr>
        <w:br/>
        <w:t xml:space="preserve">– ovjereni prijevod isprave kojom se dokazuje razdoblje obrazovanja u inozemstvu </w:t>
      </w:r>
      <w:r w:rsidRPr="00B0640F">
        <w:rPr>
          <w:rFonts w:ascii="Times New Roman" w:hAnsi="Times New Roman" w:cs="Times New Roman"/>
          <w:sz w:val="24"/>
          <w:szCs w:val="24"/>
        </w:rPr>
        <w:br/>
        <w:t>– ispravu o državljanstvu, osim u slučaju apatrida ili osoba bez državljanstva.</w:t>
      </w:r>
    </w:p>
    <w:p w14:paraId="5E08B1C5"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Rješenje o priznavanju razdoblja obrazovanja u inozemstvu donosi ravnatelj u skladu sa Zakonom o priznavanju i vrednovanju inozemnih obrazovnih kvalifikacija i Zakonom o općem upravnom postupku. </w:t>
      </w:r>
    </w:p>
    <w:p w14:paraId="0E98C56F" w14:textId="77777777" w:rsidR="00B0640F" w:rsidRPr="00B0640F" w:rsidRDefault="00B0640F" w:rsidP="00B0640F">
      <w:pPr>
        <w:jc w:val="both"/>
        <w:rPr>
          <w:rFonts w:ascii="Times New Roman" w:hAnsi="Times New Roman" w:cs="Times New Roman"/>
          <w:sz w:val="24"/>
          <w:szCs w:val="24"/>
        </w:rPr>
      </w:pPr>
    </w:p>
    <w:p w14:paraId="15DAF843"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10.</w:t>
      </w:r>
    </w:p>
    <w:p w14:paraId="0C72DA04" w14:textId="77777777" w:rsidR="00B0640F" w:rsidRPr="00B0640F" w:rsidRDefault="00B0640F" w:rsidP="00B0640F">
      <w:pPr>
        <w:pStyle w:val="Normal1"/>
        <w:jc w:val="both"/>
        <w:rPr>
          <w:color w:val="auto"/>
          <w:sz w:val="24"/>
          <w:szCs w:val="24"/>
        </w:rPr>
      </w:pPr>
      <w:r w:rsidRPr="00B0640F">
        <w:rPr>
          <w:color w:val="auto"/>
          <w:sz w:val="24"/>
          <w:szCs w:val="24"/>
        </w:rPr>
        <w:t>U članku 122. iza stavka 5. dodaje se stavak 6. koji glasi:</w:t>
      </w:r>
    </w:p>
    <w:p w14:paraId="2D227D5B"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„Za učenika koji se ispisao iz Škole u e-Matici i drugoj odgovarajućoj pedagoškoj dokumentaciji zaključuje se posljednji razred koji je završio.“</w:t>
      </w:r>
    </w:p>
    <w:p w14:paraId="1F2FE4DA" w14:textId="77777777" w:rsidR="00B0640F" w:rsidRPr="00B0640F" w:rsidRDefault="00B0640F" w:rsidP="00B0640F">
      <w:pPr>
        <w:pStyle w:val="box453337"/>
        <w:spacing w:before="0" w:beforeAutospacing="0" w:after="48" w:afterAutospacing="0"/>
        <w:jc w:val="both"/>
        <w:textAlignment w:val="baseline"/>
      </w:pPr>
    </w:p>
    <w:p w14:paraId="0B6B3C0A"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lastRenderedPageBreak/>
        <w:t>Članak 11.</w:t>
      </w:r>
    </w:p>
    <w:p w14:paraId="2BEB11FE" w14:textId="77777777" w:rsidR="00B0640F" w:rsidRPr="00B0640F" w:rsidRDefault="00B0640F" w:rsidP="00B0640F">
      <w:pPr>
        <w:pStyle w:val="box453337"/>
        <w:spacing w:before="0" w:beforeAutospacing="0" w:after="48" w:afterAutospacing="0"/>
        <w:jc w:val="both"/>
        <w:textAlignment w:val="baseline"/>
      </w:pPr>
      <w:r w:rsidRPr="00B0640F">
        <w:t xml:space="preserve">U članku 129. stavku 3. umjesto točke stavlja se zarez i dodaju se riječi: </w:t>
      </w:r>
    </w:p>
    <w:p w14:paraId="741E0640" w14:textId="77777777" w:rsidR="00B0640F" w:rsidRPr="00B0640F" w:rsidRDefault="00B0640F" w:rsidP="00B0640F">
      <w:pPr>
        <w:pStyle w:val="box453337"/>
        <w:spacing w:before="0" w:beforeAutospacing="0" w:after="48" w:afterAutospacing="0"/>
        <w:jc w:val="both"/>
        <w:textAlignment w:val="baseline"/>
      </w:pPr>
      <w:r w:rsidRPr="00B0640F">
        <w:t>„u pravilu putem e-Dnevnika.“</w:t>
      </w:r>
    </w:p>
    <w:p w14:paraId="3EE2C24E" w14:textId="77777777" w:rsidR="00B0640F" w:rsidRPr="00B0640F" w:rsidRDefault="00B0640F" w:rsidP="00B0640F">
      <w:pPr>
        <w:jc w:val="both"/>
        <w:rPr>
          <w:rStyle w:val="Istaknuto"/>
          <w:rFonts w:ascii="Times New Roman" w:hAnsi="Times New Roman" w:cs="Times New Roman"/>
          <w:i w:val="0"/>
          <w:sz w:val="24"/>
          <w:szCs w:val="24"/>
        </w:rPr>
      </w:pPr>
      <w:r w:rsidRPr="00B0640F">
        <w:rPr>
          <w:rStyle w:val="Istaknuto"/>
          <w:rFonts w:ascii="Times New Roman" w:hAnsi="Times New Roman" w:cs="Times New Roman"/>
          <w:i w:val="0"/>
          <w:sz w:val="24"/>
          <w:szCs w:val="24"/>
        </w:rPr>
        <w:t>U stavku 5. riječi: „nadležni centar za socijalnu skrb“ zamjenjuju se riječima: „nadležno tijelo za socijalni rad“</w:t>
      </w:r>
    </w:p>
    <w:p w14:paraId="1C450A52" w14:textId="77777777" w:rsidR="00B0640F" w:rsidRPr="00B0640F" w:rsidRDefault="00B0640F" w:rsidP="00B0640F">
      <w:pPr>
        <w:jc w:val="both"/>
        <w:rPr>
          <w:rStyle w:val="Istaknuto"/>
          <w:rFonts w:ascii="Times New Roman" w:hAnsi="Times New Roman" w:cs="Times New Roman"/>
          <w:i w:val="0"/>
          <w:sz w:val="24"/>
          <w:szCs w:val="24"/>
        </w:rPr>
      </w:pPr>
      <w:r w:rsidRPr="00B0640F">
        <w:rPr>
          <w:rStyle w:val="Istaknuto"/>
          <w:rFonts w:ascii="Times New Roman" w:hAnsi="Times New Roman" w:cs="Times New Roman"/>
          <w:i w:val="0"/>
          <w:sz w:val="24"/>
          <w:szCs w:val="24"/>
        </w:rPr>
        <w:t>Stavak 7. mijenja se i glasi:</w:t>
      </w:r>
    </w:p>
    <w:p w14:paraId="1FA9B96B" w14:textId="77777777" w:rsidR="00B0640F" w:rsidRPr="00B0640F" w:rsidRDefault="00B0640F" w:rsidP="00B0640F">
      <w:pPr>
        <w:pStyle w:val="box453337"/>
        <w:spacing w:before="0" w:beforeAutospacing="0" w:after="48" w:afterAutospacing="0"/>
        <w:jc w:val="both"/>
        <w:textAlignment w:val="baseline"/>
        <w:rPr>
          <w:i/>
        </w:rPr>
      </w:pPr>
      <w:r w:rsidRPr="00B0640F">
        <w:rPr>
          <w:rStyle w:val="Istaknuto"/>
        </w:rPr>
        <w:t>„</w:t>
      </w:r>
      <w:r w:rsidRPr="00B0640F">
        <w:rPr>
          <w:rStyle w:val="Istaknuto"/>
          <w:i w:val="0"/>
        </w:rPr>
        <w:t>Izostanak učenika s nastave prema stavcima 3., 4. i 5. ovoga članka obvezno je opravdati najkasnije u roku od pet dana od povratka učenika na nastavu.“</w:t>
      </w:r>
      <w:r w:rsidRPr="00B0640F">
        <w:rPr>
          <w:i/>
        </w:rPr>
        <w:t xml:space="preserve"> </w:t>
      </w:r>
    </w:p>
    <w:p w14:paraId="4D3AF83D" w14:textId="77777777" w:rsidR="00B0640F" w:rsidRPr="00B0640F" w:rsidRDefault="00B0640F" w:rsidP="00B0640F">
      <w:pPr>
        <w:jc w:val="center"/>
        <w:rPr>
          <w:rFonts w:ascii="Times New Roman" w:hAnsi="Times New Roman" w:cs="Times New Roman"/>
          <w:b/>
          <w:sz w:val="24"/>
          <w:szCs w:val="24"/>
        </w:rPr>
      </w:pPr>
    </w:p>
    <w:p w14:paraId="6A52291B"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12.</w:t>
      </w:r>
    </w:p>
    <w:p w14:paraId="6CFFCEB1" w14:textId="77777777" w:rsidR="00B0640F" w:rsidRPr="00B0640F" w:rsidRDefault="00B0640F" w:rsidP="00B0640F">
      <w:pPr>
        <w:pStyle w:val="Normal1"/>
        <w:jc w:val="both"/>
        <w:rPr>
          <w:color w:val="auto"/>
          <w:sz w:val="24"/>
          <w:szCs w:val="24"/>
        </w:rPr>
      </w:pPr>
      <w:r w:rsidRPr="00B0640F">
        <w:rPr>
          <w:color w:val="auto"/>
          <w:sz w:val="24"/>
          <w:szCs w:val="24"/>
        </w:rPr>
        <w:t>U članku 130. dodaje se novi stavak 1. koji glasi:</w:t>
      </w:r>
    </w:p>
    <w:p w14:paraId="2CA94CFF" w14:textId="77777777" w:rsidR="00B0640F" w:rsidRPr="00B0640F" w:rsidRDefault="00B0640F" w:rsidP="00B0640F">
      <w:pPr>
        <w:pStyle w:val="Normal1"/>
        <w:jc w:val="both"/>
        <w:rPr>
          <w:rFonts w:eastAsia="Comic Sans MS"/>
          <w:color w:val="auto"/>
          <w:sz w:val="24"/>
          <w:szCs w:val="24"/>
        </w:rPr>
      </w:pPr>
      <w:r w:rsidRPr="00B0640F">
        <w:rPr>
          <w:color w:val="auto"/>
          <w:sz w:val="24"/>
          <w:szCs w:val="24"/>
        </w:rPr>
        <w:t>„</w:t>
      </w:r>
      <w:r w:rsidRPr="00B0640F">
        <w:rPr>
          <w:rFonts w:eastAsia="Comic Sans MS"/>
          <w:color w:val="auto"/>
          <w:sz w:val="24"/>
          <w:szCs w:val="24"/>
        </w:rPr>
        <w:t xml:space="preserve">Roditelj učenika dužan je brinuti se da učenik redovito izvršava obaveze te u primjerenom roku javiti razlog izostanka učenika u pravilu putem e-Dnevnika.“ </w:t>
      </w:r>
    </w:p>
    <w:p w14:paraId="75FB8D4D" w14:textId="77777777" w:rsidR="00B0640F" w:rsidRPr="00B0640F" w:rsidRDefault="00B0640F" w:rsidP="00B0640F">
      <w:pPr>
        <w:pStyle w:val="Normal1"/>
        <w:jc w:val="both"/>
        <w:rPr>
          <w:rFonts w:eastAsia="Comic Sans MS"/>
          <w:color w:val="auto"/>
          <w:sz w:val="24"/>
          <w:szCs w:val="24"/>
        </w:rPr>
      </w:pPr>
    </w:p>
    <w:p w14:paraId="4E68CBCB"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Dosadašnji stavci 1., 2. i 3. postaju stavci 2., 3. i 4. </w:t>
      </w:r>
    </w:p>
    <w:p w14:paraId="255EF84D" w14:textId="77777777" w:rsidR="00B0640F" w:rsidRPr="00B0640F" w:rsidRDefault="00B0640F" w:rsidP="00B0640F">
      <w:pPr>
        <w:jc w:val="center"/>
        <w:rPr>
          <w:rFonts w:ascii="Times New Roman" w:hAnsi="Times New Roman" w:cs="Times New Roman"/>
          <w:b/>
          <w:sz w:val="24"/>
          <w:szCs w:val="24"/>
        </w:rPr>
      </w:pPr>
    </w:p>
    <w:p w14:paraId="47685560"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13.</w:t>
      </w:r>
    </w:p>
    <w:p w14:paraId="08A00E95" w14:textId="77777777" w:rsidR="00B0640F" w:rsidRPr="00B0640F" w:rsidRDefault="00B0640F" w:rsidP="00B0640F">
      <w:pPr>
        <w:pStyle w:val="Bezproreda"/>
        <w:jc w:val="both"/>
        <w:rPr>
          <w:rFonts w:eastAsia="Comic Sans MS"/>
        </w:rPr>
      </w:pPr>
      <w:r w:rsidRPr="00B0640F">
        <w:rPr>
          <w:rFonts w:eastAsia="Comic Sans MS"/>
        </w:rPr>
        <w:t>Članak 146. mijenja se i glasi:</w:t>
      </w:r>
    </w:p>
    <w:p w14:paraId="7F5C2146"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„Učenici koji iz opravdanih razloga nisu mogli pohađati nastavu i biti ocijenjeni iz jednog ili više predmeta upućuju se na polaganje predmetnog ili razrednog ispita. </w:t>
      </w:r>
    </w:p>
    <w:p w14:paraId="0C756EA6"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(2) Opravdanost izostanaka utvrđuje se u skladu s odredbama ovog statuta koje propisuju izostanke učenika. </w:t>
      </w:r>
    </w:p>
    <w:p w14:paraId="10227F4B" w14:textId="77777777" w:rsidR="00B0640F" w:rsidRPr="00B0640F" w:rsidRDefault="00B0640F" w:rsidP="00B0640F">
      <w:pPr>
        <w:pStyle w:val="Normal1"/>
        <w:jc w:val="both"/>
        <w:rPr>
          <w:color w:val="auto"/>
          <w:sz w:val="24"/>
          <w:szCs w:val="24"/>
        </w:rPr>
      </w:pPr>
      <w:r w:rsidRPr="00B0640F">
        <w:rPr>
          <w:color w:val="auto"/>
          <w:sz w:val="24"/>
          <w:szCs w:val="24"/>
        </w:rPr>
        <w:t xml:space="preserve">(3) Predmetni i razredni ispit organiziraju se na kraju nastavne godine, a ako učenik zbog bolesti ili drugog opravdanog razloga ne pristupi predmetnom ili razrednom ispitu u propisanim rokovima, Škola mu je dužna omogućiti polaganje ispita nakon prestanka razloga zbog kojeg nije pristupio ispitu, ali ne kasnije od 15. listopada kalendarske godine. Iznimno, u slučaju da učenik nije mogao pristupiti predmetnom ili razrednom ispitu zbog iznimno teške bolesti, hospitalizacije ili drugih iznimno teških okolnosti Škola je dužna učeniku omogućiti polaganje ispita i nakon 15. listopada kalendarske godine, uz suglasnost ministra. </w:t>
      </w:r>
    </w:p>
    <w:p w14:paraId="167A2170" w14:textId="77777777" w:rsidR="00B0640F" w:rsidRPr="00B0640F" w:rsidRDefault="00B0640F" w:rsidP="00B0640F">
      <w:pPr>
        <w:pStyle w:val="Normal1"/>
        <w:jc w:val="both"/>
        <w:rPr>
          <w:color w:val="auto"/>
          <w:sz w:val="24"/>
          <w:szCs w:val="24"/>
        </w:rPr>
      </w:pPr>
      <w:r w:rsidRPr="00B0640F">
        <w:rPr>
          <w:rFonts w:eastAsia="Comic Sans MS"/>
          <w:color w:val="auto"/>
          <w:sz w:val="24"/>
          <w:szCs w:val="24"/>
        </w:rPr>
        <w:t>(4) Odluku o polaganju predmetnog ili razrednog ispita donosi Učiteljsko vijeće.</w:t>
      </w:r>
    </w:p>
    <w:p w14:paraId="66617A36"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(5) Ako učenik zbog opravdanih razloga ne pristupi polaganju predmetnog ili razrednog ispita Učiteljsko vijeće</w:t>
      </w:r>
      <w:r w:rsidRPr="00B0640F">
        <w:rPr>
          <w:rFonts w:eastAsia="Comic Sans MS"/>
          <w:i/>
          <w:color w:val="auto"/>
          <w:sz w:val="24"/>
          <w:szCs w:val="24"/>
        </w:rPr>
        <w:t xml:space="preserve"> </w:t>
      </w:r>
      <w:r w:rsidRPr="00B0640F">
        <w:rPr>
          <w:rFonts w:eastAsia="Comic Sans MS"/>
          <w:color w:val="auto"/>
          <w:sz w:val="24"/>
          <w:szCs w:val="24"/>
        </w:rPr>
        <w:t xml:space="preserve">donijet će novu odluku o polaganju u skladu s odredbama ovog članka. </w:t>
      </w:r>
    </w:p>
    <w:p w14:paraId="449A501E"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 xml:space="preserve">(6) U slučaju polaganja razrednog ispita učenik ne može u jednom danu polagati više od tri ispita. </w:t>
      </w:r>
    </w:p>
    <w:p w14:paraId="6F007B51"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(7) Na polaganje razrednog i predmetnog ispita na odgovarajući način primjenjuju se odredbe članka 135. ovog Statuta.„</w:t>
      </w:r>
    </w:p>
    <w:p w14:paraId="0087CC43" w14:textId="77777777" w:rsidR="00B0640F" w:rsidRPr="00B0640F" w:rsidRDefault="00B0640F" w:rsidP="00B0640F">
      <w:pPr>
        <w:jc w:val="center"/>
        <w:rPr>
          <w:rFonts w:ascii="Times New Roman" w:hAnsi="Times New Roman" w:cs="Times New Roman"/>
          <w:b/>
          <w:sz w:val="24"/>
          <w:szCs w:val="24"/>
        </w:rPr>
      </w:pPr>
    </w:p>
    <w:p w14:paraId="74B3E74D"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Članak 14.</w:t>
      </w:r>
    </w:p>
    <w:p w14:paraId="34BD6152" w14:textId="77777777" w:rsidR="00B0640F" w:rsidRPr="00B0640F" w:rsidRDefault="00B0640F" w:rsidP="00B0640F">
      <w:pPr>
        <w:pStyle w:val="Normal1"/>
        <w:jc w:val="both"/>
        <w:rPr>
          <w:color w:val="auto"/>
          <w:sz w:val="24"/>
          <w:szCs w:val="24"/>
        </w:rPr>
      </w:pPr>
      <w:r w:rsidRPr="00B0640F">
        <w:rPr>
          <w:color w:val="auto"/>
          <w:sz w:val="24"/>
          <w:szCs w:val="24"/>
        </w:rPr>
        <w:t>U članku 143. dodaje se novi stavak 8. koji glasi:</w:t>
      </w:r>
    </w:p>
    <w:p w14:paraId="604B5ED4" w14:textId="77777777" w:rsidR="00B0640F" w:rsidRPr="00B0640F" w:rsidRDefault="00B0640F" w:rsidP="00B0640F">
      <w:pPr>
        <w:pStyle w:val="Normal1"/>
        <w:jc w:val="both"/>
        <w:rPr>
          <w:color w:val="auto"/>
          <w:sz w:val="24"/>
          <w:szCs w:val="24"/>
        </w:rPr>
      </w:pPr>
      <w:r w:rsidRPr="00B0640F">
        <w:rPr>
          <w:color w:val="auto"/>
          <w:sz w:val="24"/>
          <w:szCs w:val="24"/>
        </w:rPr>
        <w:t xml:space="preserve">„Ako učenik zbog bolesti ili drugog opravdanog razloga ne pristupi popravnom ispitu u propisanim rokovima, Škola mu je dužna omogućiti polaganje ispita nakon prestanka razloga zbog kojeg nije pristupio ispitu, ali ne kasnije od 15. listopada kalendarske godine. Iznimno, u slučaju da učenik nije mogao pristupiti popravnom ispitu zbog iznimno teške bolesti, </w:t>
      </w:r>
      <w:r w:rsidRPr="00B0640F">
        <w:rPr>
          <w:color w:val="auto"/>
          <w:sz w:val="24"/>
          <w:szCs w:val="24"/>
        </w:rPr>
        <w:lastRenderedPageBreak/>
        <w:t xml:space="preserve">hospitalizacije ili drugih iznimno teških okolnosti Škola je dužna učeniku omogućiti polaganje ispita i nakon 15. listopada kalendarske godine, uz suglasnost ministra.“ </w:t>
      </w:r>
    </w:p>
    <w:p w14:paraId="4681D544" w14:textId="77777777" w:rsidR="00B0640F" w:rsidRPr="00B0640F" w:rsidRDefault="00B0640F" w:rsidP="00B0640F">
      <w:pPr>
        <w:jc w:val="center"/>
        <w:rPr>
          <w:rFonts w:ascii="Times New Roman" w:hAnsi="Times New Roman" w:cs="Times New Roman"/>
          <w:b/>
          <w:sz w:val="24"/>
          <w:szCs w:val="24"/>
        </w:rPr>
      </w:pPr>
    </w:p>
    <w:p w14:paraId="7DDF5AE8"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 xml:space="preserve">Članak 15. </w:t>
      </w:r>
    </w:p>
    <w:p w14:paraId="7CAF61E0" w14:textId="77777777" w:rsidR="00B0640F" w:rsidRPr="00B0640F" w:rsidRDefault="00B0640F" w:rsidP="00B0640F">
      <w:pPr>
        <w:pStyle w:val="Normal1"/>
        <w:jc w:val="both"/>
        <w:rPr>
          <w:color w:val="auto"/>
          <w:sz w:val="24"/>
          <w:szCs w:val="24"/>
        </w:rPr>
      </w:pPr>
      <w:r w:rsidRPr="00B0640F">
        <w:rPr>
          <w:color w:val="auto"/>
          <w:sz w:val="24"/>
          <w:szCs w:val="24"/>
        </w:rPr>
        <w:t>Članak 212. mijenja se i glasi:</w:t>
      </w:r>
    </w:p>
    <w:p w14:paraId="6F4AC848" w14:textId="77777777" w:rsidR="00B0640F" w:rsidRPr="00B0640F" w:rsidRDefault="00B0640F" w:rsidP="00B0640F">
      <w:pPr>
        <w:pStyle w:val="Normal1"/>
        <w:jc w:val="both"/>
        <w:rPr>
          <w:rFonts w:eastAsia="Comic Sans MS"/>
          <w:color w:val="auto"/>
          <w:sz w:val="24"/>
          <w:szCs w:val="24"/>
        </w:rPr>
      </w:pPr>
      <w:r w:rsidRPr="00B0640F">
        <w:rPr>
          <w:color w:val="auto"/>
          <w:sz w:val="24"/>
          <w:szCs w:val="24"/>
        </w:rPr>
        <w:t>„</w:t>
      </w:r>
      <w:r w:rsidRPr="00B0640F">
        <w:rPr>
          <w:rFonts w:eastAsia="Comic Sans MS"/>
          <w:color w:val="auto"/>
          <w:sz w:val="24"/>
          <w:szCs w:val="24"/>
        </w:rPr>
        <w:t>Škola je obvezna voditi pedagošku dokumentaciju i propisane evidencije sukladno zakonskim odredbama kojima se uređuje djelatnost osnovnoškolskog odgoja i obrazovanja isključivo u elektroničkom obliku te u skladu s Pravilnikom o pedagoškoj dokumentaciji i evidenciji te javnim ispravama u školskim ustanovama.</w:t>
      </w:r>
    </w:p>
    <w:p w14:paraId="22F26061" w14:textId="77777777" w:rsidR="00B0640F" w:rsidRPr="00B0640F" w:rsidRDefault="00B0640F" w:rsidP="00B0640F">
      <w:pPr>
        <w:pStyle w:val="Normal1"/>
        <w:jc w:val="both"/>
        <w:rPr>
          <w:rFonts w:eastAsia="Comic Sans MS"/>
          <w:color w:val="auto"/>
          <w:sz w:val="24"/>
          <w:szCs w:val="24"/>
        </w:rPr>
      </w:pPr>
      <w:r w:rsidRPr="00B0640F">
        <w:rPr>
          <w:rFonts w:eastAsia="Comic Sans MS"/>
          <w:color w:val="auto"/>
          <w:sz w:val="24"/>
          <w:szCs w:val="24"/>
        </w:rPr>
        <w:t>Spomenica škole vodi se i čuva u Matičnoj školi u Poreču za Matičnu školu i Područni odjel u Vrsaru.“</w:t>
      </w:r>
    </w:p>
    <w:p w14:paraId="47682435" w14:textId="77777777" w:rsidR="00B0640F" w:rsidRPr="00B0640F" w:rsidRDefault="00B0640F" w:rsidP="00B0640F">
      <w:pPr>
        <w:pStyle w:val="Normal1"/>
        <w:jc w:val="both"/>
        <w:rPr>
          <w:rFonts w:eastAsia="Comic Sans MS"/>
          <w:color w:val="auto"/>
          <w:sz w:val="24"/>
          <w:szCs w:val="24"/>
        </w:rPr>
      </w:pPr>
    </w:p>
    <w:p w14:paraId="0141DD39" w14:textId="77777777" w:rsidR="00B0640F" w:rsidRPr="00B0640F" w:rsidRDefault="00B0640F" w:rsidP="00B0640F">
      <w:pPr>
        <w:jc w:val="center"/>
        <w:rPr>
          <w:rFonts w:ascii="Times New Roman" w:hAnsi="Times New Roman" w:cs="Times New Roman"/>
          <w:b/>
          <w:sz w:val="24"/>
          <w:szCs w:val="24"/>
        </w:rPr>
      </w:pPr>
      <w:r w:rsidRPr="00B0640F">
        <w:rPr>
          <w:rFonts w:ascii="Times New Roman" w:hAnsi="Times New Roman" w:cs="Times New Roman"/>
          <w:b/>
          <w:sz w:val="24"/>
          <w:szCs w:val="24"/>
        </w:rPr>
        <w:t xml:space="preserve">Članak 16. </w:t>
      </w:r>
    </w:p>
    <w:p w14:paraId="56D0909F" w14:textId="77777777" w:rsidR="00B0640F" w:rsidRPr="00B0640F" w:rsidRDefault="00B0640F" w:rsidP="00B0640F">
      <w:pPr>
        <w:ind w:firstLine="397"/>
        <w:jc w:val="both"/>
        <w:rPr>
          <w:rFonts w:ascii="Times New Roman" w:hAnsi="Times New Roman" w:cs="Times New Roman"/>
          <w:sz w:val="24"/>
          <w:szCs w:val="24"/>
        </w:rPr>
      </w:pPr>
      <w:r w:rsidRPr="00B0640F">
        <w:rPr>
          <w:rFonts w:ascii="Times New Roman" w:hAnsi="Times New Roman" w:cs="Times New Roman"/>
          <w:bCs/>
          <w:sz w:val="24"/>
          <w:szCs w:val="24"/>
        </w:rPr>
        <w:t xml:space="preserve">Ova Odluka o izmjenama i dopunama Statuta Umjetničke škole Poreč stupa na snagu </w:t>
      </w:r>
      <w:r w:rsidRPr="00B0640F">
        <w:rPr>
          <w:rFonts w:ascii="Times New Roman" w:hAnsi="Times New Roman" w:cs="Times New Roman"/>
          <w:sz w:val="24"/>
          <w:szCs w:val="24"/>
        </w:rPr>
        <w:t>osmoga dana od dana objave na oglasnoj ploči Škole. </w:t>
      </w:r>
    </w:p>
    <w:p w14:paraId="1A491774" w14:textId="77777777" w:rsidR="00B0640F" w:rsidRPr="00B0640F" w:rsidRDefault="00B0640F" w:rsidP="00B0640F">
      <w:pPr>
        <w:jc w:val="both"/>
        <w:rPr>
          <w:rFonts w:ascii="Times New Roman" w:hAnsi="Times New Roman" w:cs="Times New Roman"/>
          <w:bCs/>
          <w:sz w:val="24"/>
          <w:szCs w:val="24"/>
        </w:rPr>
      </w:pPr>
    </w:p>
    <w:p w14:paraId="01158D78" w14:textId="77777777" w:rsidR="00B0640F" w:rsidRPr="00B0640F" w:rsidRDefault="00B0640F" w:rsidP="00B0640F">
      <w:pPr>
        <w:jc w:val="both"/>
        <w:rPr>
          <w:rFonts w:ascii="Times New Roman" w:hAnsi="Times New Roman" w:cs="Times New Roman"/>
          <w:bCs/>
          <w:sz w:val="24"/>
          <w:szCs w:val="24"/>
        </w:rPr>
      </w:pPr>
    </w:p>
    <w:p w14:paraId="32E0DD48"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KLASA: 011-03/24-01/1</w:t>
      </w:r>
    </w:p>
    <w:p w14:paraId="7795DED5"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URBROJ: 2163-6-57-34-24-1</w:t>
      </w:r>
    </w:p>
    <w:p w14:paraId="4B928841"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Poreč-</w:t>
      </w:r>
      <w:proofErr w:type="spellStart"/>
      <w:r w:rsidRPr="00B0640F">
        <w:rPr>
          <w:rFonts w:ascii="Times New Roman" w:hAnsi="Times New Roman" w:cs="Times New Roman"/>
          <w:sz w:val="24"/>
          <w:szCs w:val="24"/>
        </w:rPr>
        <w:t>Parenzo</w:t>
      </w:r>
      <w:proofErr w:type="spellEnd"/>
      <w:r w:rsidRPr="00B0640F">
        <w:rPr>
          <w:rFonts w:ascii="Times New Roman" w:hAnsi="Times New Roman" w:cs="Times New Roman"/>
          <w:sz w:val="24"/>
          <w:szCs w:val="24"/>
        </w:rPr>
        <w:t>,  _________________ 2024. godine</w:t>
      </w:r>
    </w:p>
    <w:p w14:paraId="4F81F303" w14:textId="77777777" w:rsidR="00B0640F" w:rsidRPr="00B0640F" w:rsidRDefault="00B0640F" w:rsidP="00B0640F">
      <w:pPr>
        <w:jc w:val="both"/>
        <w:rPr>
          <w:rFonts w:ascii="Times New Roman" w:hAnsi="Times New Roman" w:cs="Times New Roman"/>
          <w:bCs/>
          <w:sz w:val="24"/>
          <w:szCs w:val="24"/>
        </w:rPr>
      </w:pPr>
    </w:p>
    <w:p w14:paraId="4754AC48" w14:textId="77777777" w:rsidR="00B0640F" w:rsidRPr="00B0640F" w:rsidRDefault="00B0640F" w:rsidP="00B0640F">
      <w:pPr>
        <w:jc w:val="both"/>
        <w:rPr>
          <w:rFonts w:ascii="Times New Roman" w:hAnsi="Times New Roman" w:cs="Times New Roman"/>
          <w:bCs/>
          <w:sz w:val="24"/>
          <w:szCs w:val="24"/>
        </w:rPr>
      </w:pP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t>Predsjednica Školskog odbora</w:t>
      </w:r>
    </w:p>
    <w:p w14:paraId="1662191B" w14:textId="77777777" w:rsidR="00B0640F" w:rsidRPr="00B0640F" w:rsidRDefault="00B0640F" w:rsidP="00B0640F">
      <w:pPr>
        <w:jc w:val="both"/>
        <w:rPr>
          <w:rFonts w:ascii="Times New Roman" w:hAnsi="Times New Roman" w:cs="Times New Roman"/>
          <w:bCs/>
          <w:sz w:val="24"/>
          <w:szCs w:val="24"/>
        </w:rPr>
      </w:pP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r w:rsidRPr="00B0640F">
        <w:rPr>
          <w:rFonts w:ascii="Times New Roman" w:hAnsi="Times New Roman" w:cs="Times New Roman"/>
          <w:bCs/>
          <w:sz w:val="24"/>
          <w:szCs w:val="24"/>
        </w:rPr>
        <w:tab/>
      </w:r>
      <w:proofErr w:type="spellStart"/>
      <w:r w:rsidRPr="00B0640F">
        <w:rPr>
          <w:rFonts w:ascii="Times New Roman" w:hAnsi="Times New Roman" w:cs="Times New Roman"/>
          <w:bCs/>
          <w:sz w:val="24"/>
          <w:szCs w:val="24"/>
        </w:rPr>
        <w:t>Vilijana</w:t>
      </w:r>
      <w:proofErr w:type="spellEnd"/>
      <w:r w:rsidRPr="00B0640F">
        <w:rPr>
          <w:rFonts w:ascii="Times New Roman" w:hAnsi="Times New Roman" w:cs="Times New Roman"/>
          <w:bCs/>
          <w:sz w:val="24"/>
          <w:szCs w:val="24"/>
        </w:rPr>
        <w:t xml:space="preserve"> </w:t>
      </w:r>
      <w:proofErr w:type="spellStart"/>
      <w:r w:rsidRPr="00B0640F">
        <w:rPr>
          <w:rFonts w:ascii="Times New Roman" w:hAnsi="Times New Roman" w:cs="Times New Roman"/>
          <w:bCs/>
          <w:sz w:val="24"/>
          <w:szCs w:val="24"/>
        </w:rPr>
        <w:t>Šugar</w:t>
      </w:r>
      <w:proofErr w:type="spellEnd"/>
    </w:p>
    <w:p w14:paraId="4C69D735" w14:textId="77777777" w:rsidR="00B0640F" w:rsidRPr="00B0640F" w:rsidRDefault="00B0640F" w:rsidP="00B0640F">
      <w:pPr>
        <w:jc w:val="both"/>
        <w:rPr>
          <w:rFonts w:ascii="Times New Roman" w:hAnsi="Times New Roman" w:cs="Times New Roman"/>
          <w:b/>
          <w:bCs/>
          <w:sz w:val="24"/>
          <w:szCs w:val="24"/>
        </w:rPr>
      </w:pPr>
    </w:p>
    <w:p w14:paraId="1371E127" w14:textId="77777777" w:rsidR="00B0640F" w:rsidRPr="00B0640F" w:rsidRDefault="00B0640F" w:rsidP="00B0640F">
      <w:pPr>
        <w:jc w:val="both"/>
        <w:rPr>
          <w:rFonts w:ascii="Times New Roman" w:hAnsi="Times New Roman" w:cs="Times New Roman"/>
          <w:b/>
          <w:bCs/>
          <w:sz w:val="24"/>
          <w:szCs w:val="24"/>
        </w:rPr>
      </w:pPr>
    </w:p>
    <w:p w14:paraId="12D740EE" w14:textId="77777777" w:rsidR="00B0640F" w:rsidRPr="00B0640F" w:rsidRDefault="00B0640F" w:rsidP="00B0640F">
      <w:pPr>
        <w:jc w:val="both"/>
        <w:rPr>
          <w:rFonts w:ascii="Times New Roman" w:hAnsi="Times New Roman" w:cs="Times New Roman"/>
          <w:b/>
          <w:bCs/>
          <w:sz w:val="24"/>
          <w:szCs w:val="24"/>
        </w:rPr>
      </w:pPr>
    </w:p>
    <w:p w14:paraId="66E2A0EF" w14:textId="77777777" w:rsidR="00B0640F" w:rsidRPr="00B0640F" w:rsidRDefault="00B0640F" w:rsidP="00B0640F">
      <w:pPr>
        <w:jc w:val="both"/>
        <w:rPr>
          <w:rFonts w:ascii="Times New Roman" w:hAnsi="Times New Roman" w:cs="Times New Roman"/>
          <w:b/>
          <w:bCs/>
          <w:sz w:val="24"/>
          <w:szCs w:val="24"/>
        </w:rPr>
      </w:pPr>
    </w:p>
    <w:p w14:paraId="1F44CCB0" w14:textId="77777777" w:rsidR="00B0640F" w:rsidRPr="00B0640F" w:rsidRDefault="00B0640F" w:rsidP="00B0640F">
      <w:pPr>
        <w:jc w:val="both"/>
        <w:rPr>
          <w:rFonts w:ascii="Times New Roman" w:hAnsi="Times New Roman" w:cs="Times New Roman"/>
          <w:sz w:val="24"/>
          <w:szCs w:val="24"/>
        </w:rPr>
      </w:pPr>
      <w:r w:rsidRPr="00B0640F">
        <w:rPr>
          <w:rFonts w:ascii="Times New Roman" w:hAnsi="Times New Roman" w:cs="Times New Roman"/>
          <w:sz w:val="24"/>
          <w:szCs w:val="24"/>
        </w:rPr>
        <w:t>Odluka o izmjenama i dopunama Statuta objavljena je na oglasnoj ploči Umjetničke škole Poreč dana __________________ 2024. godine i stupila je na snagu ______________________2024. godine.</w:t>
      </w:r>
    </w:p>
    <w:p w14:paraId="2D6D49F0" w14:textId="77777777" w:rsidR="00B0640F" w:rsidRPr="00B0640F" w:rsidRDefault="00B0640F" w:rsidP="00B0640F">
      <w:pPr>
        <w:ind w:left="5772" w:firstLine="708"/>
        <w:rPr>
          <w:rFonts w:ascii="Times New Roman" w:hAnsi="Times New Roman" w:cs="Times New Roman"/>
          <w:sz w:val="24"/>
          <w:szCs w:val="24"/>
        </w:rPr>
      </w:pPr>
      <w:r w:rsidRPr="00B0640F">
        <w:rPr>
          <w:rFonts w:ascii="Times New Roman" w:hAnsi="Times New Roman" w:cs="Times New Roman"/>
          <w:sz w:val="24"/>
          <w:szCs w:val="24"/>
        </w:rPr>
        <w:t xml:space="preserve">        </w:t>
      </w:r>
    </w:p>
    <w:p w14:paraId="54BA5966" w14:textId="77777777" w:rsidR="00B0640F" w:rsidRPr="00B0640F" w:rsidRDefault="00B0640F" w:rsidP="00B0640F">
      <w:pPr>
        <w:ind w:left="5040" w:firstLine="720"/>
        <w:rPr>
          <w:rFonts w:ascii="Times New Roman" w:hAnsi="Times New Roman" w:cs="Times New Roman"/>
          <w:sz w:val="24"/>
          <w:szCs w:val="24"/>
        </w:rPr>
      </w:pPr>
      <w:r w:rsidRPr="00B0640F">
        <w:rPr>
          <w:rFonts w:ascii="Times New Roman" w:hAnsi="Times New Roman" w:cs="Times New Roman"/>
          <w:sz w:val="24"/>
          <w:szCs w:val="24"/>
        </w:rPr>
        <w:t xml:space="preserve">  </w:t>
      </w:r>
      <w:r w:rsidRPr="00B0640F">
        <w:rPr>
          <w:rFonts w:ascii="Times New Roman" w:hAnsi="Times New Roman" w:cs="Times New Roman"/>
          <w:sz w:val="24"/>
          <w:szCs w:val="24"/>
        </w:rPr>
        <w:tab/>
        <w:t>Ravnateljica</w:t>
      </w:r>
    </w:p>
    <w:p w14:paraId="0C047666" w14:textId="77777777" w:rsidR="00B0640F" w:rsidRPr="00B0640F" w:rsidRDefault="00B0640F" w:rsidP="00B0640F">
      <w:pPr>
        <w:tabs>
          <w:tab w:val="left" w:pos="-3402"/>
        </w:tabs>
        <w:jc w:val="center"/>
        <w:rPr>
          <w:rFonts w:ascii="Times New Roman" w:hAnsi="Times New Roman" w:cs="Times New Roman"/>
          <w:sz w:val="24"/>
          <w:szCs w:val="24"/>
        </w:rPr>
      </w:pPr>
      <w:r w:rsidRPr="00B0640F">
        <w:rPr>
          <w:rFonts w:ascii="Times New Roman" w:hAnsi="Times New Roman" w:cs="Times New Roman"/>
          <w:sz w:val="24"/>
          <w:szCs w:val="24"/>
        </w:rPr>
        <w:tab/>
      </w:r>
      <w:r w:rsidRPr="00B0640F">
        <w:rPr>
          <w:rFonts w:ascii="Times New Roman" w:hAnsi="Times New Roman" w:cs="Times New Roman"/>
          <w:sz w:val="24"/>
          <w:szCs w:val="24"/>
        </w:rPr>
        <w:tab/>
      </w:r>
      <w:r w:rsidRPr="00B0640F">
        <w:rPr>
          <w:rFonts w:ascii="Times New Roman" w:hAnsi="Times New Roman" w:cs="Times New Roman"/>
          <w:sz w:val="24"/>
          <w:szCs w:val="24"/>
        </w:rPr>
        <w:tab/>
      </w:r>
      <w:r w:rsidRPr="00B0640F">
        <w:rPr>
          <w:rFonts w:ascii="Times New Roman" w:hAnsi="Times New Roman" w:cs="Times New Roman"/>
          <w:sz w:val="24"/>
          <w:szCs w:val="24"/>
        </w:rPr>
        <w:tab/>
      </w:r>
      <w:r w:rsidRPr="00B0640F">
        <w:rPr>
          <w:rFonts w:ascii="Times New Roman" w:hAnsi="Times New Roman" w:cs="Times New Roman"/>
          <w:sz w:val="24"/>
          <w:szCs w:val="24"/>
        </w:rPr>
        <w:tab/>
      </w:r>
      <w:r w:rsidRPr="00B0640F">
        <w:rPr>
          <w:rFonts w:ascii="Times New Roman" w:hAnsi="Times New Roman" w:cs="Times New Roman"/>
          <w:sz w:val="24"/>
          <w:szCs w:val="24"/>
        </w:rPr>
        <w:tab/>
      </w:r>
      <w:r w:rsidRPr="00B0640F">
        <w:rPr>
          <w:rFonts w:ascii="Times New Roman" w:hAnsi="Times New Roman" w:cs="Times New Roman"/>
          <w:sz w:val="24"/>
          <w:szCs w:val="24"/>
        </w:rPr>
        <w:tab/>
      </w:r>
      <w:proofErr w:type="spellStart"/>
      <w:r w:rsidRPr="00B0640F">
        <w:rPr>
          <w:rFonts w:ascii="Times New Roman" w:hAnsi="Times New Roman" w:cs="Times New Roman"/>
          <w:sz w:val="24"/>
          <w:szCs w:val="24"/>
        </w:rPr>
        <w:t>Sanjica</w:t>
      </w:r>
      <w:proofErr w:type="spellEnd"/>
      <w:r w:rsidRPr="00B0640F">
        <w:rPr>
          <w:rFonts w:ascii="Times New Roman" w:hAnsi="Times New Roman" w:cs="Times New Roman"/>
          <w:sz w:val="24"/>
          <w:szCs w:val="24"/>
        </w:rPr>
        <w:t xml:space="preserve"> Sara </w:t>
      </w:r>
      <w:proofErr w:type="spellStart"/>
      <w:r w:rsidRPr="00B0640F">
        <w:rPr>
          <w:rFonts w:ascii="Times New Roman" w:hAnsi="Times New Roman" w:cs="Times New Roman"/>
          <w:sz w:val="24"/>
          <w:szCs w:val="24"/>
        </w:rPr>
        <w:t>Radetić</w:t>
      </w:r>
      <w:proofErr w:type="spellEnd"/>
      <w:r w:rsidRPr="00B0640F">
        <w:rPr>
          <w:rFonts w:ascii="Times New Roman" w:hAnsi="Times New Roman" w:cs="Times New Roman"/>
          <w:sz w:val="24"/>
          <w:szCs w:val="24"/>
        </w:rPr>
        <w:t xml:space="preserve"> </w:t>
      </w:r>
    </w:p>
    <w:p w14:paraId="59C64800" w14:textId="5AEE5CDE" w:rsidR="00F2638B" w:rsidRDefault="00F2638B" w:rsidP="00B17C44">
      <w:pPr>
        <w:spacing w:after="0" w:line="240" w:lineRule="auto"/>
        <w:rPr>
          <w:rFonts w:ascii="Times New Roman" w:eastAsia="Times New Roman" w:hAnsi="Times New Roman" w:cs="Times New Roman"/>
          <w:b/>
          <w:bCs/>
          <w:sz w:val="24"/>
          <w:szCs w:val="24"/>
          <w:lang w:eastAsia="hr-HR"/>
        </w:rPr>
      </w:pPr>
    </w:p>
    <w:p w14:paraId="056D97E7" w14:textId="586937EE" w:rsidR="00B17C44" w:rsidRDefault="00B17C44" w:rsidP="00B17C44">
      <w:pPr>
        <w:spacing w:after="0" w:line="240" w:lineRule="auto"/>
        <w:rPr>
          <w:rFonts w:ascii="Times New Roman" w:eastAsia="Times New Roman" w:hAnsi="Times New Roman" w:cs="Times New Roman"/>
          <w:b/>
          <w:bCs/>
          <w:sz w:val="24"/>
          <w:szCs w:val="24"/>
          <w:lang w:eastAsia="hr-HR"/>
        </w:rPr>
      </w:pPr>
    </w:p>
    <w:p w14:paraId="57939C72" w14:textId="54E5AC56" w:rsidR="00B17C44" w:rsidRDefault="00B17C44" w:rsidP="00B17C44">
      <w:pPr>
        <w:spacing w:after="0" w:line="240" w:lineRule="auto"/>
        <w:rPr>
          <w:rFonts w:ascii="Times New Roman" w:eastAsia="Times New Roman" w:hAnsi="Times New Roman" w:cs="Times New Roman"/>
          <w:b/>
          <w:bCs/>
          <w:sz w:val="24"/>
          <w:szCs w:val="24"/>
          <w:lang w:eastAsia="hr-HR"/>
        </w:rPr>
      </w:pPr>
    </w:p>
    <w:p w14:paraId="0A1140CD" w14:textId="77777777" w:rsidR="00B17C44" w:rsidRDefault="00B17C44" w:rsidP="00B17C44">
      <w:pPr>
        <w:spacing w:after="0" w:line="240" w:lineRule="auto"/>
        <w:rPr>
          <w:rFonts w:ascii="Times New Roman" w:eastAsia="Times New Roman" w:hAnsi="Times New Roman" w:cs="Times New Roman"/>
          <w:b/>
          <w:bCs/>
          <w:sz w:val="24"/>
          <w:szCs w:val="24"/>
          <w:lang w:eastAsia="hr-HR"/>
        </w:rPr>
      </w:pPr>
    </w:p>
    <w:p w14:paraId="55D8B4E7" w14:textId="77777777" w:rsidR="00B0640F" w:rsidRDefault="00B0640F" w:rsidP="00617C80">
      <w:pPr>
        <w:spacing w:after="0" w:line="240" w:lineRule="auto"/>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noProof/>
          <w:sz w:val="24"/>
          <w:szCs w:val="24"/>
          <w:lang w:eastAsia="hr-HR"/>
        </w:rPr>
        <w:lastRenderedPageBreak/>
        <w:drawing>
          <wp:inline distT="0" distB="0" distL="0" distR="0" wp14:anchorId="228FD5DE" wp14:editId="3233B2A1">
            <wp:extent cx="5760720" cy="815467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0">
                      <a:extLst>
                        <a:ext uri="{28A0092B-C50C-407E-A947-70E740481C1C}">
                          <a14:useLocalDpi xmlns:a14="http://schemas.microsoft.com/office/drawing/2010/main" val="0"/>
                        </a:ext>
                      </a:extLst>
                    </a:blip>
                    <a:stretch>
                      <a:fillRect/>
                    </a:stretch>
                  </pic:blipFill>
                  <pic:spPr>
                    <a:xfrm>
                      <a:off x="0" y="0"/>
                      <a:ext cx="5760720" cy="8154670"/>
                    </a:xfrm>
                    <a:prstGeom prst="rect">
                      <a:avLst/>
                    </a:prstGeom>
                  </pic:spPr>
                </pic:pic>
              </a:graphicData>
            </a:graphic>
          </wp:inline>
        </w:drawing>
      </w:r>
    </w:p>
    <w:p w14:paraId="3B3333F9" w14:textId="77777777" w:rsidR="00B0640F" w:rsidRDefault="00B0640F" w:rsidP="00617C80">
      <w:pPr>
        <w:spacing w:after="0" w:line="240" w:lineRule="auto"/>
        <w:jc w:val="center"/>
        <w:rPr>
          <w:rFonts w:ascii="Times New Roman" w:eastAsia="Times New Roman" w:hAnsi="Times New Roman" w:cs="Times New Roman"/>
          <w:b/>
          <w:bCs/>
          <w:sz w:val="24"/>
          <w:szCs w:val="24"/>
          <w:lang w:eastAsia="hr-HR"/>
        </w:rPr>
      </w:pPr>
    </w:p>
    <w:p w14:paraId="41EC135A" w14:textId="77777777" w:rsidR="00B0640F" w:rsidRDefault="00B0640F" w:rsidP="00617C80">
      <w:pPr>
        <w:spacing w:after="0" w:line="240" w:lineRule="auto"/>
        <w:jc w:val="center"/>
        <w:rPr>
          <w:rFonts w:ascii="Times New Roman" w:eastAsia="Times New Roman" w:hAnsi="Times New Roman" w:cs="Times New Roman"/>
          <w:b/>
          <w:bCs/>
          <w:sz w:val="24"/>
          <w:szCs w:val="24"/>
          <w:lang w:eastAsia="hr-HR"/>
        </w:rPr>
      </w:pPr>
    </w:p>
    <w:p w14:paraId="16CFB752" w14:textId="77777777" w:rsidR="00B0640F" w:rsidRDefault="00B0640F" w:rsidP="00617C80">
      <w:pPr>
        <w:spacing w:after="0" w:line="240" w:lineRule="auto"/>
        <w:jc w:val="center"/>
        <w:rPr>
          <w:rFonts w:ascii="Times New Roman" w:eastAsia="Times New Roman" w:hAnsi="Times New Roman" w:cs="Times New Roman"/>
          <w:b/>
          <w:bCs/>
          <w:sz w:val="24"/>
          <w:szCs w:val="24"/>
          <w:lang w:eastAsia="hr-HR"/>
        </w:rPr>
      </w:pPr>
    </w:p>
    <w:p w14:paraId="793A68B6" w14:textId="77777777" w:rsidR="00B0640F" w:rsidRDefault="00B0640F" w:rsidP="00617C80">
      <w:pPr>
        <w:spacing w:after="0" w:line="240" w:lineRule="auto"/>
        <w:jc w:val="center"/>
        <w:rPr>
          <w:rFonts w:ascii="Times New Roman" w:eastAsia="Times New Roman" w:hAnsi="Times New Roman" w:cs="Times New Roman"/>
          <w:b/>
          <w:bCs/>
          <w:sz w:val="24"/>
          <w:szCs w:val="24"/>
          <w:lang w:eastAsia="hr-HR"/>
        </w:rPr>
      </w:pPr>
    </w:p>
    <w:p w14:paraId="7F07B199" w14:textId="39B8950A" w:rsidR="00617C80" w:rsidRPr="007B378C" w:rsidRDefault="00617C80" w:rsidP="00617C80">
      <w:pPr>
        <w:spacing w:after="0" w:line="240" w:lineRule="auto"/>
        <w:jc w:val="center"/>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lastRenderedPageBreak/>
        <w:t>Obrazloženje</w:t>
      </w:r>
    </w:p>
    <w:p w14:paraId="653541C0" w14:textId="77777777" w:rsidR="00617C80" w:rsidRPr="007B378C" w:rsidRDefault="00617C80" w:rsidP="00617C80">
      <w:pPr>
        <w:spacing w:after="0" w:line="240" w:lineRule="auto"/>
        <w:jc w:val="both"/>
        <w:rPr>
          <w:rFonts w:ascii="Times New Roman" w:eastAsia="Times New Roman" w:hAnsi="Times New Roman" w:cs="Times New Roman"/>
          <w:b/>
          <w:bCs/>
          <w:sz w:val="24"/>
          <w:szCs w:val="24"/>
          <w:lang w:eastAsia="hr-HR"/>
        </w:rPr>
      </w:pPr>
    </w:p>
    <w:p w14:paraId="472856AA"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Pravna osnova:</w:t>
      </w:r>
      <w:r w:rsidRPr="007B378C">
        <w:rPr>
          <w:color w:val="231F20"/>
          <w:sz w:val="20"/>
          <w:szCs w:val="20"/>
        </w:rPr>
        <w:t xml:space="preserve"> </w:t>
      </w:r>
    </w:p>
    <w:p w14:paraId="71919185" w14:textId="09B33D19" w:rsidR="00617C80" w:rsidRPr="007B378C" w:rsidRDefault="00617C80" w:rsidP="00375A92">
      <w:pPr>
        <w:spacing w:after="0" w:line="240" w:lineRule="auto"/>
        <w:jc w:val="both"/>
        <w:rPr>
          <w:rFonts w:ascii="Times New Roman" w:eastAsia="Times New Roman" w:hAnsi="Times New Roman" w:cs="Times New Roman"/>
          <w:bCs/>
          <w:sz w:val="24"/>
          <w:szCs w:val="24"/>
          <w:lang w:eastAsia="hr-HR"/>
        </w:rPr>
      </w:pPr>
      <w:r w:rsidRPr="007B378C">
        <w:rPr>
          <w:rFonts w:ascii="Times New Roman" w:eastAsia="Times New Roman" w:hAnsi="Times New Roman" w:cs="Times New Roman"/>
          <w:bCs/>
          <w:sz w:val="24"/>
          <w:szCs w:val="24"/>
          <w:lang w:eastAsia="hr-HR"/>
        </w:rPr>
        <w:t>Pravna osnova za donošenje predložene Odluke su:</w:t>
      </w:r>
      <w:r w:rsidRPr="007B378C">
        <w:rPr>
          <w:rFonts w:ascii="Times New Roman" w:eastAsia="Times New Roman" w:hAnsi="Times New Roman" w:cs="Times New Roman"/>
          <w:sz w:val="24"/>
          <w:szCs w:val="24"/>
          <w:lang w:eastAsia="hr-HR"/>
        </w:rPr>
        <w:t xml:space="preserve"> Zakon o odgoju i obrazovanju u osnovnoj i srednjoj školi („Narodne novine“ broj 87/08,</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86/09,</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92/10,</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105/10, 90/11,</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5/12,</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16/12,</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86/12,</w:t>
      </w:r>
      <w:r w:rsidR="00B538E4">
        <w:rPr>
          <w:rFonts w:ascii="Times New Roman" w:eastAsia="Times New Roman" w:hAnsi="Times New Roman" w:cs="Times New Roman"/>
          <w:sz w:val="24"/>
          <w:szCs w:val="24"/>
          <w:lang w:eastAsia="hr-HR"/>
        </w:rPr>
        <w:t xml:space="preserve"> 126/12,</w:t>
      </w:r>
      <w:r w:rsidRPr="007B378C">
        <w:rPr>
          <w:rFonts w:ascii="Times New Roman" w:eastAsia="Times New Roman" w:hAnsi="Times New Roman" w:cs="Times New Roman"/>
          <w:sz w:val="24"/>
          <w:szCs w:val="24"/>
          <w:lang w:eastAsia="hr-HR"/>
        </w:rPr>
        <w:t xml:space="preserve"> 94/13, 152/14, 7/17</w:t>
      </w:r>
      <w:r>
        <w:rPr>
          <w:rFonts w:ascii="Times New Roman" w:eastAsia="Times New Roman" w:hAnsi="Times New Roman" w:cs="Times New Roman"/>
          <w:sz w:val="24"/>
          <w:szCs w:val="24"/>
          <w:lang w:eastAsia="hr-HR"/>
        </w:rPr>
        <w:t>,</w:t>
      </w:r>
      <w:r w:rsidR="00B538E4">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sz w:val="24"/>
          <w:szCs w:val="24"/>
          <w:lang w:eastAsia="hr-HR"/>
        </w:rPr>
        <w:t>68/18</w:t>
      </w:r>
      <w:r w:rsidR="009F275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98/19</w:t>
      </w:r>
      <w:r w:rsidR="009F275C">
        <w:rPr>
          <w:rFonts w:ascii="Times New Roman" w:eastAsia="Times New Roman" w:hAnsi="Times New Roman" w:cs="Times New Roman"/>
          <w:sz w:val="24"/>
          <w:szCs w:val="24"/>
          <w:lang w:eastAsia="hr-HR"/>
        </w:rPr>
        <w:t xml:space="preserve">, </w:t>
      </w:r>
      <w:r w:rsidR="009F275C" w:rsidRPr="00C9566E">
        <w:rPr>
          <w:rFonts w:ascii="Times New Roman" w:eastAsia="Times New Roman" w:hAnsi="Times New Roman" w:cs="Times New Roman"/>
          <w:bCs/>
          <w:sz w:val="24"/>
          <w:szCs w:val="24"/>
          <w:lang w:eastAsia="hr-HR"/>
        </w:rPr>
        <w:t>64/20</w:t>
      </w:r>
      <w:r w:rsidR="00D01333">
        <w:rPr>
          <w:rFonts w:ascii="Times New Roman" w:eastAsia="Times New Roman" w:hAnsi="Times New Roman" w:cs="Times New Roman"/>
          <w:bCs/>
          <w:sz w:val="24"/>
          <w:szCs w:val="24"/>
          <w:lang w:eastAsia="hr-HR"/>
        </w:rPr>
        <w:t>,</w:t>
      </w:r>
      <w:r w:rsidR="009F275C" w:rsidRPr="00C9566E">
        <w:rPr>
          <w:rFonts w:ascii="Times New Roman" w:eastAsia="Times New Roman" w:hAnsi="Times New Roman" w:cs="Times New Roman"/>
          <w:bCs/>
          <w:sz w:val="24"/>
          <w:szCs w:val="24"/>
          <w:lang w:eastAsia="hr-HR"/>
        </w:rPr>
        <w:t xml:space="preserve"> 151/22</w:t>
      </w:r>
      <w:r w:rsidR="00D01333">
        <w:rPr>
          <w:rFonts w:ascii="Times New Roman" w:eastAsia="Times New Roman" w:hAnsi="Times New Roman" w:cs="Times New Roman"/>
          <w:bCs/>
          <w:sz w:val="24"/>
          <w:szCs w:val="24"/>
          <w:lang w:eastAsia="hr-HR"/>
        </w:rPr>
        <w:t xml:space="preserve">, </w:t>
      </w:r>
      <w:r w:rsidR="00D01333" w:rsidRPr="00D01333">
        <w:rPr>
          <w:rFonts w:ascii="Times New Roman" w:eastAsia="Times New Roman" w:hAnsi="Times New Roman" w:cs="Times New Roman"/>
          <w:bCs/>
          <w:sz w:val="24"/>
          <w:szCs w:val="24"/>
          <w:lang w:eastAsia="hr-HR"/>
        </w:rPr>
        <w:t>156/23</w:t>
      </w:r>
      <w:r w:rsidRPr="007B378C">
        <w:rPr>
          <w:rFonts w:ascii="Times New Roman" w:eastAsia="Times New Roman" w:hAnsi="Times New Roman" w:cs="Times New Roman"/>
          <w:sz w:val="24"/>
          <w:szCs w:val="24"/>
          <w:lang w:eastAsia="hr-HR"/>
        </w:rPr>
        <w:t>) i Statut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w:t>
      </w:r>
      <w:r w:rsidRPr="007B378C">
        <w:rPr>
          <w:rFonts w:ascii="Times New Roman" w:eastAsia="Times New Roman" w:hAnsi="Times New Roman" w:cs="Times New Roman"/>
          <w:bCs/>
          <w:sz w:val="24"/>
          <w:szCs w:val="24"/>
          <w:lang w:eastAsia="hr-HR"/>
        </w:rPr>
        <w:t>(„Službeni glasnik Grada Poreča-</w:t>
      </w:r>
      <w:proofErr w:type="spellStart"/>
      <w:r w:rsidRPr="007B378C">
        <w:rPr>
          <w:rFonts w:ascii="Times New Roman" w:eastAsia="Times New Roman" w:hAnsi="Times New Roman" w:cs="Times New Roman"/>
          <w:bCs/>
          <w:sz w:val="24"/>
          <w:szCs w:val="24"/>
          <w:lang w:eastAsia="hr-HR"/>
        </w:rPr>
        <w:t>Parenzo</w:t>
      </w:r>
      <w:proofErr w:type="spellEnd"/>
      <w:r w:rsidRPr="007B378C">
        <w:rPr>
          <w:rFonts w:ascii="Times New Roman" w:eastAsia="Times New Roman" w:hAnsi="Times New Roman" w:cs="Times New Roman"/>
          <w:bCs/>
          <w:sz w:val="24"/>
          <w:szCs w:val="24"/>
          <w:lang w:eastAsia="hr-HR"/>
        </w:rPr>
        <w:t>” broj 2/13</w:t>
      </w:r>
      <w:r w:rsidR="00C9566E">
        <w:rPr>
          <w:rFonts w:ascii="Times New Roman" w:eastAsia="Times New Roman" w:hAnsi="Times New Roman" w:cs="Times New Roman"/>
          <w:bCs/>
          <w:sz w:val="24"/>
          <w:szCs w:val="24"/>
          <w:lang w:eastAsia="hr-HR"/>
        </w:rPr>
        <w:t>,</w:t>
      </w:r>
      <w:r w:rsidRPr="007B378C">
        <w:rPr>
          <w:rFonts w:ascii="Times New Roman" w:eastAsia="Times New Roman" w:hAnsi="Times New Roman" w:cs="Times New Roman"/>
          <w:bCs/>
          <w:sz w:val="24"/>
          <w:szCs w:val="24"/>
          <w:lang w:eastAsia="hr-HR"/>
        </w:rPr>
        <w:t xml:space="preserve"> 10/18</w:t>
      </w:r>
      <w:r w:rsidR="009F275C">
        <w:rPr>
          <w:rFonts w:ascii="Times New Roman" w:eastAsia="Times New Roman" w:hAnsi="Times New Roman" w:cs="Times New Roman"/>
          <w:bCs/>
          <w:sz w:val="24"/>
          <w:szCs w:val="24"/>
          <w:lang w:eastAsia="hr-HR"/>
        </w:rPr>
        <w:t xml:space="preserve"> i 2/21</w:t>
      </w:r>
      <w:r w:rsidRPr="007B378C">
        <w:rPr>
          <w:rFonts w:ascii="Times New Roman" w:eastAsia="Times New Roman" w:hAnsi="Times New Roman" w:cs="Times New Roman"/>
          <w:bCs/>
          <w:sz w:val="24"/>
          <w:szCs w:val="24"/>
          <w:lang w:eastAsia="hr-HR"/>
        </w:rPr>
        <w:t>).</w:t>
      </w:r>
    </w:p>
    <w:p w14:paraId="78888C61" w14:textId="7949E1FD" w:rsidR="00617C80"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 xml:space="preserve">Člankom </w:t>
      </w:r>
      <w:r>
        <w:rPr>
          <w:rFonts w:ascii="Times New Roman" w:eastAsia="Times New Roman" w:hAnsi="Times New Roman" w:cs="Times New Roman"/>
          <w:bCs/>
          <w:sz w:val="24"/>
          <w:szCs w:val="24"/>
          <w:lang w:eastAsia="hr-HR"/>
        </w:rPr>
        <w:t>98.</w:t>
      </w:r>
      <w:r w:rsidRPr="007B378C">
        <w:rPr>
          <w:rFonts w:ascii="Times New Roman" w:eastAsia="Times New Roman" w:hAnsi="Times New Roman" w:cs="Times New Roman"/>
          <w:bCs/>
          <w:sz w:val="24"/>
          <w:szCs w:val="24"/>
          <w:lang w:eastAsia="hr-HR"/>
        </w:rPr>
        <w:t xml:space="preserve"> stavak </w:t>
      </w:r>
      <w:r>
        <w:rPr>
          <w:rFonts w:ascii="Times New Roman" w:eastAsia="Times New Roman" w:hAnsi="Times New Roman" w:cs="Times New Roman"/>
          <w:bCs/>
          <w:sz w:val="24"/>
          <w:szCs w:val="24"/>
          <w:lang w:eastAsia="hr-HR"/>
        </w:rPr>
        <w:t>3</w:t>
      </w:r>
      <w:r w:rsidRPr="007B378C">
        <w:rPr>
          <w:rFonts w:ascii="Times New Roman" w:eastAsia="Times New Roman" w:hAnsi="Times New Roman" w:cs="Times New Roman"/>
          <w:bCs/>
          <w:sz w:val="24"/>
          <w:szCs w:val="24"/>
          <w:lang w:eastAsia="hr-HR"/>
        </w:rPr>
        <w:t xml:space="preserve">. </w:t>
      </w:r>
      <w:r w:rsidRPr="007B378C">
        <w:rPr>
          <w:rFonts w:ascii="Times New Roman" w:eastAsia="Times New Roman" w:hAnsi="Times New Roman" w:cs="Times New Roman"/>
          <w:sz w:val="24"/>
          <w:szCs w:val="24"/>
          <w:lang w:eastAsia="hr-HR"/>
        </w:rPr>
        <w:t>Zakona o odgoju i obrazovanju u osnovnoj i srednjoj školi određeno je da</w:t>
      </w:r>
      <w:r>
        <w:rPr>
          <w:rFonts w:ascii="Times New Roman" w:eastAsia="Times New Roman" w:hAnsi="Times New Roman" w:cs="Times New Roman"/>
          <w:sz w:val="24"/>
          <w:szCs w:val="24"/>
          <w:lang w:eastAsia="hr-HR"/>
        </w:rPr>
        <w:t xml:space="preserve"> statut školske ustanove donosi školski odbor uz prethodnu suglasnost osnivača.</w:t>
      </w:r>
    </w:p>
    <w:p w14:paraId="297E6930" w14:textId="6A4EBAA7" w:rsidR="00617C80" w:rsidRPr="007B378C"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sz w:val="24"/>
          <w:szCs w:val="24"/>
          <w:lang w:eastAsia="hr-HR"/>
        </w:rPr>
        <w:t>Č</w:t>
      </w:r>
      <w:r w:rsidRPr="007B378C">
        <w:rPr>
          <w:rFonts w:ascii="Times New Roman" w:eastAsia="Times New Roman" w:hAnsi="Times New Roman" w:cs="Times New Roman"/>
          <w:bCs/>
          <w:sz w:val="24"/>
          <w:szCs w:val="24"/>
          <w:lang w:eastAsia="hr-HR"/>
        </w:rPr>
        <w:t xml:space="preserve">lankom </w:t>
      </w:r>
      <w:r w:rsidRPr="007B378C">
        <w:rPr>
          <w:rFonts w:ascii="Times New Roman" w:eastAsia="Times New Roman" w:hAnsi="Times New Roman" w:cs="Times New Roman"/>
          <w:sz w:val="24"/>
          <w:szCs w:val="24"/>
          <w:lang w:eastAsia="hr-HR"/>
        </w:rPr>
        <w:t>41. stavak 1. podstavak 8. Statuta Grada Poreča-</w:t>
      </w:r>
      <w:proofErr w:type="spellStart"/>
      <w:r w:rsidRPr="007B378C">
        <w:rPr>
          <w:rFonts w:ascii="Times New Roman" w:eastAsia="Times New Roman" w:hAnsi="Times New Roman" w:cs="Times New Roman"/>
          <w:sz w:val="24"/>
          <w:szCs w:val="24"/>
          <w:lang w:eastAsia="hr-HR"/>
        </w:rPr>
        <w:t>Parenzo</w:t>
      </w:r>
      <w:proofErr w:type="spellEnd"/>
      <w:r w:rsidRPr="007B378C">
        <w:rPr>
          <w:rFonts w:ascii="Times New Roman" w:eastAsia="Times New Roman" w:hAnsi="Times New Roman" w:cs="Times New Roman"/>
          <w:sz w:val="24"/>
          <w:szCs w:val="24"/>
          <w:lang w:eastAsia="hr-HR"/>
        </w:rPr>
        <w:t xml:space="preserve"> određeno je da Gradsko vijeće, između ostalih poslova taksativno navedenih u ovom članku, obavlja i druge poslove koji su mu stavljeni u djelokrug zakonom i Statutom. </w:t>
      </w:r>
    </w:p>
    <w:p w14:paraId="71962B54"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Ocjena stanja:</w:t>
      </w:r>
    </w:p>
    <w:p w14:paraId="51B133BB" w14:textId="23854FF8" w:rsidR="00326E94" w:rsidRDefault="00617C80"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Ravnateljica </w:t>
      </w:r>
      <w:r w:rsidR="00007887" w:rsidRPr="00007887">
        <w:rPr>
          <w:rFonts w:ascii="Times New Roman" w:hAnsi="Times New Roman" w:cs="Times New Roman"/>
          <w:sz w:val="24"/>
          <w:szCs w:val="24"/>
        </w:rPr>
        <w:t xml:space="preserve">Umjetničke škole Poreč </w:t>
      </w:r>
      <w:r w:rsidR="00375A92">
        <w:rPr>
          <w:rFonts w:ascii="Times New Roman" w:hAnsi="Times New Roman" w:cs="Times New Roman"/>
          <w:sz w:val="24"/>
          <w:szCs w:val="24"/>
        </w:rPr>
        <w:t>(dalje u tekstu: Škola)</w:t>
      </w:r>
      <w:r>
        <w:rPr>
          <w:rFonts w:ascii="Times New Roman" w:hAnsi="Times New Roman" w:cs="Times New Roman"/>
          <w:sz w:val="24"/>
          <w:szCs w:val="24"/>
        </w:rPr>
        <w:t>, gđa</w:t>
      </w:r>
      <w:r w:rsidR="006E1D0F">
        <w:rPr>
          <w:rFonts w:ascii="Times New Roman" w:hAnsi="Times New Roman" w:cs="Times New Roman"/>
          <w:sz w:val="24"/>
          <w:szCs w:val="24"/>
        </w:rPr>
        <w:t xml:space="preserve"> </w:t>
      </w:r>
      <w:proofErr w:type="spellStart"/>
      <w:r w:rsidR="00007887">
        <w:rPr>
          <w:rFonts w:ascii="Times New Roman" w:hAnsi="Times New Roman" w:cs="Times New Roman"/>
          <w:sz w:val="24"/>
          <w:szCs w:val="24"/>
        </w:rPr>
        <w:t>Sanjica</w:t>
      </w:r>
      <w:proofErr w:type="spellEnd"/>
      <w:r w:rsidR="00007887">
        <w:rPr>
          <w:rFonts w:ascii="Times New Roman" w:hAnsi="Times New Roman" w:cs="Times New Roman"/>
          <w:sz w:val="24"/>
          <w:szCs w:val="24"/>
        </w:rPr>
        <w:t xml:space="preserve"> Sara </w:t>
      </w:r>
      <w:proofErr w:type="spellStart"/>
      <w:r w:rsidR="00007887">
        <w:rPr>
          <w:rFonts w:ascii="Times New Roman" w:hAnsi="Times New Roman" w:cs="Times New Roman"/>
          <w:sz w:val="24"/>
          <w:szCs w:val="24"/>
        </w:rPr>
        <w:t>Radetić</w:t>
      </w:r>
      <w:proofErr w:type="spellEnd"/>
      <w:r>
        <w:rPr>
          <w:rFonts w:ascii="Times New Roman" w:hAnsi="Times New Roman" w:cs="Times New Roman"/>
          <w:sz w:val="24"/>
          <w:szCs w:val="24"/>
        </w:rPr>
        <w:t xml:space="preserve">, </w:t>
      </w:r>
      <w:r w:rsidRPr="007B378C">
        <w:rPr>
          <w:rFonts w:ascii="Times New Roman" w:hAnsi="Times New Roman" w:cs="Times New Roman"/>
          <w:sz w:val="24"/>
          <w:szCs w:val="24"/>
        </w:rPr>
        <w:t>obratila se Grad</w:t>
      </w:r>
      <w:r>
        <w:rPr>
          <w:rFonts w:ascii="Times New Roman" w:hAnsi="Times New Roman" w:cs="Times New Roman"/>
          <w:sz w:val="24"/>
          <w:szCs w:val="24"/>
        </w:rPr>
        <w:t xml:space="preserve">skom vijeću Grada </w:t>
      </w:r>
      <w:r w:rsidRPr="007B378C">
        <w:rPr>
          <w:rFonts w:ascii="Times New Roman" w:hAnsi="Times New Roman" w:cs="Times New Roman"/>
          <w:sz w:val="24"/>
          <w:szCs w:val="24"/>
        </w:rPr>
        <w:t>Poreč</w:t>
      </w:r>
      <w:r>
        <w:rPr>
          <w:rFonts w:ascii="Times New Roman" w:hAnsi="Times New Roman" w:cs="Times New Roman"/>
          <w:sz w:val="24"/>
          <w:szCs w:val="24"/>
        </w:rPr>
        <w:t>a</w:t>
      </w:r>
      <w:r w:rsidRPr="007B378C">
        <w:rPr>
          <w:rFonts w:ascii="Times New Roman" w:hAnsi="Times New Roman" w:cs="Times New Roman"/>
          <w:sz w:val="24"/>
          <w:szCs w:val="24"/>
        </w:rPr>
        <w:t>-</w:t>
      </w:r>
      <w:proofErr w:type="spellStart"/>
      <w:r w:rsidRPr="007B378C">
        <w:rPr>
          <w:rFonts w:ascii="Times New Roman" w:hAnsi="Times New Roman" w:cs="Times New Roman"/>
          <w:sz w:val="24"/>
          <w:szCs w:val="24"/>
        </w:rPr>
        <w:t>Parenzo</w:t>
      </w:r>
      <w:proofErr w:type="spellEnd"/>
      <w:r w:rsidRPr="007B378C">
        <w:rPr>
          <w:rFonts w:ascii="Times New Roman" w:hAnsi="Times New Roman" w:cs="Times New Roman"/>
          <w:sz w:val="24"/>
          <w:szCs w:val="24"/>
        </w:rPr>
        <w:t xml:space="preserve"> putem </w:t>
      </w:r>
      <w:r w:rsidRPr="007B378C">
        <w:rPr>
          <w:rFonts w:ascii="Times New Roman" w:hAnsi="Times New Roman" w:cs="Times New Roman"/>
          <w:bCs/>
          <w:sz w:val="24"/>
          <w:szCs w:val="24"/>
        </w:rPr>
        <w:t>Upravnog odjela za društvene djelatnosti</w:t>
      </w:r>
      <w:r w:rsidR="00375A92">
        <w:rPr>
          <w:rFonts w:ascii="Times New Roman" w:hAnsi="Times New Roman" w:cs="Times New Roman"/>
          <w:bCs/>
          <w:sz w:val="24"/>
          <w:szCs w:val="24"/>
        </w:rPr>
        <w:t>,</w:t>
      </w:r>
      <w:r>
        <w:rPr>
          <w:rFonts w:ascii="Times New Roman" w:hAnsi="Times New Roman" w:cs="Times New Roman"/>
          <w:bCs/>
          <w:sz w:val="24"/>
          <w:szCs w:val="24"/>
        </w:rPr>
        <w:t xml:space="preserve"> </w:t>
      </w:r>
      <w:r w:rsidRPr="007B378C">
        <w:rPr>
          <w:rFonts w:ascii="Times New Roman" w:hAnsi="Times New Roman" w:cs="Times New Roman"/>
          <w:sz w:val="24"/>
          <w:szCs w:val="24"/>
        </w:rPr>
        <w:t xml:space="preserve">s molbom da </w:t>
      </w:r>
      <w:r>
        <w:rPr>
          <w:rFonts w:ascii="Times New Roman" w:hAnsi="Times New Roman" w:cs="Times New Roman"/>
          <w:sz w:val="24"/>
          <w:szCs w:val="24"/>
        </w:rPr>
        <w:t xml:space="preserve">Gradsko vijeće </w:t>
      </w:r>
      <w:r w:rsidRPr="007B378C">
        <w:rPr>
          <w:rFonts w:ascii="Times New Roman" w:hAnsi="Times New Roman" w:cs="Times New Roman"/>
          <w:sz w:val="24"/>
          <w:szCs w:val="24"/>
        </w:rPr>
        <w:t>da</w:t>
      </w:r>
      <w:r>
        <w:rPr>
          <w:rFonts w:ascii="Times New Roman" w:hAnsi="Times New Roman" w:cs="Times New Roman"/>
          <w:sz w:val="24"/>
          <w:szCs w:val="24"/>
        </w:rPr>
        <w:t xml:space="preserve">de prethodnu </w:t>
      </w:r>
      <w:r w:rsidRPr="007B378C">
        <w:rPr>
          <w:rFonts w:ascii="Times New Roman" w:hAnsi="Times New Roman" w:cs="Times New Roman"/>
          <w:sz w:val="24"/>
          <w:szCs w:val="24"/>
        </w:rPr>
        <w:t xml:space="preserve">suglasnost na prijedlog </w:t>
      </w:r>
      <w:r>
        <w:rPr>
          <w:rFonts w:ascii="Times New Roman" w:hAnsi="Times New Roman" w:cs="Times New Roman"/>
          <w:sz w:val="24"/>
          <w:szCs w:val="24"/>
        </w:rPr>
        <w:t xml:space="preserve">Odluke o izmjenama i dopunama Statuta </w:t>
      </w:r>
      <w:r w:rsidR="00007887" w:rsidRPr="00007887">
        <w:rPr>
          <w:rFonts w:ascii="Times New Roman" w:hAnsi="Times New Roman" w:cs="Times New Roman"/>
          <w:sz w:val="24"/>
          <w:szCs w:val="24"/>
        </w:rPr>
        <w:t>Umjetničke škole Poreč</w:t>
      </w:r>
      <w:r w:rsidRPr="007B378C">
        <w:rPr>
          <w:rFonts w:ascii="Times New Roman" w:hAnsi="Times New Roman" w:cs="Times New Roman"/>
          <w:sz w:val="24"/>
          <w:szCs w:val="24"/>
        </w:rPr>
        <w:t>.</w:t>
      </w:r>
      <w:r>
        <w:rPr>
          <w:rFonts w:ascii="Times New Roman" w:hAnsi="Times New Roman" w:cs="Times New Roman"/>
          <w:sz w:val="24"/>
          <w:szCs w:val="24"/>
        </w:rPr>
        <w:t xml:space="preserve"> </w:t>
      </w:r>
    </w:p>
    <w:p w14:paraId="0137BD7C" w14:textId="34CB9772" w:rsidR="00326E94" w:rsidRDefault="00617C80"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 obrazloženju molbe navodi</w:t>
      </w:r>
      <w:r w:rsidR="00035BCE">
        <w:rPr>
          <w:rFonts w:ascii="Times New Roman" w:hAnsi="Times New Roman" w:cs="Times New Roman"/>
          <w:sz w:val="24"/>
          <w:szCs w:val="24"/>
        </w:rPr>
        <w:t xml:space="preserve"> da </w:t>
      </w:r>
      <w:r w:rsidR="00326E94">
        <w:rPr>
          <w:rFonts w:ascii="Times New Roman" w:hAnsi="Times New Roman" w:cs="Times New Roman"/>
          <w:sz w:val="24"/>
          <w:szCs w:val="24"/>
        </w:rPr>
        <w:t>je sukladno Zakonu o izmjen</w:t>
      </w:r>
      <w:r w:rsidR="00182244">
        <w:rPr>
          <w:rFonts w:ascii="Times New Roman" w:hAnsi="Times New Roman" w:cs="Times New Roman"/>
          <w:sz w:val="24"/>
          <w:szCs w:val="24"/>
        </w:rPr>
        <w:t>ama</w:t>
      </w:r>
      <w:r w:rsidR="00326E94">
        <w:rPr>
          <w:rFonts w:ascii="Times New Roman" w:hAnsi="Times New Roman" w:cs="Times New Roman"/>
          <w:sz w:val="24"/>
          <w:szCs w:val="24"/>
        </w:rPr>
        <w:t xml:space="preserve"> i dopun</w:t>
      </w:r>
      <w:r w:rsidR="00182244">
        <w:rPr>
          <w:rFonts w:ascii="Times New Roman" w:hAnsi="Times New Roman" w:cs="Times New Roman"/>
          <w:sz w:val="24"/>
          <w:szCs w:val="24"/>
        </w:rPr>
        <w:t>ama</w:t>
      </w:r>
      <w:r w:rsidR="00326E94">
        <w:rPr>
          <w:rFonts w:ascii="Times New Roman" w:hAnsi="Times New Roman" w:cs="Times New Roman"/>
          <w:sz w:val="24"/>
          <w:szCs w:val="24"/>
        </w:rPr>
        <w:t xml:space="preserve"> Zakona o odgoju i obrazovanju u osnovnoj i srednjoj školi („Narodne novine“ broj 156/23)</w:t>
      </w:r>
      <w:r w:rsidR="00B0640F">
        <w:rPr>
          <w:rFonts w:ascii="Times New Roman" w:hAnsi="Times New Roman" w:cs="Times New Roman"/>
          <w:sz w:val="24"/>
          <w:szCs w:val="24"/>
        </w:rPr>
        <w:t>,</w:t>
      </w:r>
      <w:r w:rsidR="00182244">
        <w:rPr>
          <w:rFonts w:ascii="Times New Roman" w:hAnsi="Times New Roman" w:cs="Times New Roman"/>
          <w:sz w:val="24"/>
          <w:szCs w:val="24"/>
        </w:rPr>
        <w:t xml:space="preserve"> Zakona o proračunu </w:t>
      </w:r>
      <w:r w:rsidR="00182244" w:rsidRPr="00182244">
        <w:rPr>
          <w:rFonts w:ascii="Times New Roman" w:hAnsi="Times New Roman" w:cs="Times New Roman"/>
          <w:sz w:val="24"/>
          <w:szCs w:val="24"/>
        </w:rPr>
        <w:t>(„Narodne novine“ broj 1</w:t>
      </w:r>
      <w:r w:rsidR="00182244">
        <w:rPr>
          <w:rFonts w:ascii="Times New Roman" w:hAnsi="Times New Roman" w:cs="Times New Roman"/>
          <w:sz w:val="24"/>
          <w:szCs w:val="24"/>
        </w:rPr>
        <w:t>44</w:t>
      </w:r>
      <w:r w:rsidR="00182244" w:rsidRPr="00182244">
        <w:rPr>
          <w:rFonts w:ascii="Times New Roman" w:hAnsi="Times New Roman" w:cs="Times New Roman"/>
          <w:sz w:val="24"/>
          <w:szCs w:val="24"/>
        </w:rPr>
        <w:t>/2</w:t>
      </w:r>
      <w:r w:rsidR="00182244">
        <w:rPr>
          <w:rFonts w:ascii="Times New Roman" w:hAnsi="Times New Roman" w:cs="Times New Roman"/>
          <w:sz w:val="24"/>
          <w:szCs w:val="24"/>
        </w:rPr>
        <w:t>1</w:t>
      </w:r>
      <w:r w:rsidR="00182244" w:rsidRPr="00182244">
        <w:rPr>
          <w:rFonts w:ascii="Times New Roman" w:hAnsi="Times New Roman" w:cs="Times New Roman"/>
          <w:sz w:val="24"/>
          <w:szCs w:val="24"/>
        </w:rPr>
        <w:t>)</w:t>
      </w:r>
      <w:r w:rsidR="00182244">
        <w:rPr>
          <w:rFonts w:ascii="Times New Roman" w:hAnsi="Times New Roman" w:cs="Times New Roman"/>
          <w:sz w:val="24"/>
          <w:szCs w:val="24"/>
        </w:rPr>
        <w:t>, Zakona o ustanovama</w:t>
      </w:r>
      <w:r w:rsidR="00B0640F">
        <w:rPr>
          <w:rFonts w:ascii="Times New Roman" w:hAnsi="Times New Roman" w:cs="Times New Roman"/>
          <w:sz w:val="24"/>
          <w:szCs w:val="24"/>
        </w:rPr>
        <w:t xml:space="preserve"> </w:t>
      </w:r>
      <w:r w:rsidR="00B0640F" w:rsidRPr="00B0640F">
        <w:rPr>
          <w:rFonts w:ascii="Times New Roman" w:hAnsi="Times New Roman" w:cs="Times New Roman"/>
          <w:sz w:val="24"/>
          <w:szCs w:val="24"/>
        </w:rPr>
        <w:t>(„Narodne novine“ broj</w:t>
      </w:r>
      <w:r w:rsidR="00B0640F">
        <w:rPr>
          <w:rFonts w:ascii="Times New Roman" w:hAnsi="Times New Roman" w:cs="Times New Roman"/>
          <w:sz w:val="24"/>
          <w:szCs w:val="24"/>
        </w:rPr>
        <w:t xml:space="preserve"> </w:t>
      </w:r>
      <w:r w:rsidR="00B0640F" w:rsidRPr="00B0640F">
        <w:rPr>
          <w:rFonts w:ascii="Times New Roman" w:hAnsi="Times New Roman" w:cs="Times New Roman"/>
          <w:sz w:val="24"/>
          <w:szCs w:val="24"/>
        </w:rPr>
        <w:t>76/93, 29/97, 47/99, 35/08, 127/19, 151/22</w:t>
      </w:r>
      <w:r w:rsidR="00B0640F">
        <w:rPr>
          <w:rFonts w:ascii="Times New Roman" w:hAnsi="Times New Roman" w:cs="Times New Roman"/>
          <w:sz w:val="24"/>
          <w:szCs w:val="24"/>
        </w:rPr>
        <w:t>)</w:t>
      </w:r>
      <w:r w:rsidR="00182244">
        <w:rPr>
          <w:rFonts w:ascii="Times New Roman" w:hAnsi="Times New Roman" w:cs="Times New Roman"/>
          <w:sz w:val="24"/>
          <w:szCs w:val="24"/>
        </w:rPr>
        <w:t>, Zakona o trgovačkim društvima</w:t>
      </w:r>
      <w:r w:rsidR="00454476">
        <w:rPr>
          <w:rFonts w:ascii="Times New Roman" w:hAnsi="Times New Roman" w:cs="Times New Roman"/>
          <w:sz w:val="24"/>
          <w:szCs w:val="24"/>
        </w:rPr>
        <w:t xml:space="preserve"> </w:t>
      </w:r>
      <w:r w:rsidR="00B0640F" w:rsidRPr="00B0640F">
        <w:rPr>
          <w:rFonts w:ascii="Times New Roman" w:hAnsi="Times New Roman" w:cs="Times New Roman"/>
          <w:sz w:val="24"/>
          <w:szCs w:val="24"/>
        </w:rPr>
        <w:t>(„Narodne novine“ broj</w:t>
      </w:r>
      <w:r w:rsidR="00182244">
        <w:rPr>
          <w:rFonts w:ascii="Times New Roman" w:hAnsi="Times New Roman" w:cs="Times New Roman"/>
          <w:sz w:val="24"/>
          <w:szCs w:val="24"/>
        </w:rPr>
        <w:t xml:space="preserve"> </w:t>
      </w:r>
      <w:r w:rsidR="00B0640F" w:rsidRPr="00B0640F">
        <w:rPr>
          <w:rFonts w:ascii="Times New Roman" w:hAnsi="Times New Roman" w:cs="Times New Roman"/>
          <w:sz w:val="24"/>
          <w:szCs w:val="24"/>
        </w:rPr>
        <w:t>111/93, 34/99, 121/99, 52/00, 118/03, 107/07, 146/08, 137/09, 125/11, 152/11, 111/12, 68/13, 110/15, 40/19, 34/22, 114/22, 18/23, 130/23</w:t>
      </w:r>
      <w:r w:rsidR="00B0640F">
        <w:rPr>
          <w:rFonts w:ascii="Times New Roman" w:hAnsi="Times New Roman" w:cs="Times New Roman"/>
          <w:sz w:val="24"/>
          <w:szCs w:val="24"/>
        </w:rPr>
        <w:t>)</w:t>
      </w:r>
      <w:r w:rsidR="00B0640F" w:rsidRPr="00B0640F">
        <w:rPr>
          <w:rFonts w:ascii="Times New Roman" w:hAnsi="Times New Roman" w:cs="Times New Roman"/>
          <w:sz w:val="24"/>
          <w:szCs w:val="24"/>
        </w:rPr>
        <w:t xml:space="preserve"> </w:t>
      </w:r>
      <w:r w:rsidR="00182244">
        <w:rPr>
          <w:rFonts w:ascii="Times New Roman" w:hAnsi="Times New Roman" w:cs="Times New Roman"/>
          <w:sz w:val="24"/>
          <w:szCs w:val="24"/>
        </w:rPr>
        <w:t>i</w:t>
      </w:r>
      <w:r w:rsidR="00326E94">
        <w:rPr>
          <w:rFonts w:ascii="Times New Roman" w:hAnsi="Times New Roman" w:cs="Times New Roman"/>
          <w:sz w:val="24"/>
          <w:szCs w:val="24"/>
        </w:rPr>
        <w:t xml:space="preserve"> Zakona o priznavanju i vrednovanju inozemnih obrazovnih kvalifikacija </w:t>
      </w:r>
      <w:r w:rsidR="00326E94" w:rsidRPr="00326E94">
        <w:rPr>
          <w:rFonts w:ascii="Times New Roman" w:hAnsi="Times New Roman" w:cs="Times New Roman"/>
          <w:sz w:val="24"/>
          <w:szCs w:val="24"/>
        </w:rPr>
        <w:t>(„Narodne novine“ broj</w:t>
      </w:r>
      <w:r w:rsidR="00326E94">
        <w:rPr>
          <w:rFonts w:ascii="Times New Roman" w:hAnsi="Times New Roman" w:cs="Times New Roman"/>
          <w:sz w:val="24"/>
          <w:szCs w:val="24"/>
        </w:rPr>
        <w:t xml:space="preserve"> 69/22)</w:t>
      </w:r>
      <w:r w:rsidR="00182244">
        <w:rPr>
          <w:rFonts w:ascii="Times New Roman" w:hAnsi="Times New Roman" w:cs="Times New Roman"/>
          <w:sz w:val="24"/>
          <w:szCs w:val="24"/>
        </w:rPr>
        <w:t xml:space="preserve"> </w:t>
      </w:r>
      <w:r w:rsidR="00326E94">
        <w:rPr>
          <w:rFonts w:ascii="Times New Roman" w:hAnsi="Times New Roman" w:cs="Times New Roman"/>
          <w:sz w:val="24"/>
          <w:szCs w:val="24"/>
        </w:rPr>
        <w:t xml:space="preserve">Škola dužna uskladiti odredbe Statuta sa navedenim Zakonima i njihovim izmjenama i dopunama. </w:t>
      </w:r>
    </w:p>
    <w:p w14:paraId="6D3E57EB" w14:textId="0F563C26" w:rsidR="00EB124B" w:rsidRDefault="00326E94" w:rsidP="00375A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Škola je, sukladno prethodno navedenom</w:t>
      </w:r>
      <w:r w:rsidRPr="00326E94">
        <w:rPr>
          <w:rFonts w:ascii="Times New Roman" w:hAnsi="Times New Roman" w:cs="Times New Roman"/>
          <w:sz w:val="24"/>
          <w:szCs w:val="24"/>
        </w:rPr>
        <w:t>,</w:t>
      </w:r>
      <w:r>
        <w:rPr>
          <w:rFonts w:ascii="Times New Roman" w:hAnsi="Times New Roman" w:cs="Times New Roman"/>
          <w:sz w:val="24"/>
          <w:szCs w:val="24"/>
        </w:rPr>
        <w:t xml:space="preserve"> uskladila odredbe Statuta sa zakonskim propisima u </w:t>
      </w:r>
      <w:r w:rsidR="00375A92">
        <w:rPr>
          <w:rFonts w:ascii="Times New Roman" w:hAnsi="Times New Roman" w:cs="Times New Roman"/>
          <w:sz w:val="24"/>
          <w:szCs w:val="24"/>
        </w:rPr>
        <w:t xml:space="preserve">sljedećim </w:t>
      </w:r>
      <w:r>
        <w:rPr>
          <w:rFonts w:ascii="Times New Roman" w:hAnsi="Times New Roman" w:cs="Times New Roman"/>
          <w:sz w:val="24"/>
          <w:szCs w:val="24"/>
        </w:rPr>
        <w:t>člancima</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6</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17</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27</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45</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76</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88</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110</w:t>
      </w:r>
      <w:r w:rsidR="00375A92">
        <w:rPr>
          <w:rFonts w:ascii="Times New Roman" w:hAnsi="Times New Roman" w:cs="Times New Roman"/>
          <w:sz w:val="24"/>
          <w:szCs w:val="24"/>
        </w:rPr>
        <w:t>., članak 1</w:t>
      </w:r>
      <w:r w:rsidR="00B0640F">
        <w:rPr>
          <w:rFonts w:ascii="Times New Roman" w:hAnsi="Times New Roman" w:cs="Times New Roman"/>
          <w:sz w:val="24"/>
          <w:szCs w:val="24"/>
        </w:rPr>
        <w:t>16</w:t>
      </w:r>
      <w:r w:rsidR="00375A92">
        <w:rPr>
          <w:rFonts w:ascii="Times New Roman" w:hAnsi="Times New Roman" w:cs="Times New Roman"/>
          <w:sz w:val="24"/>
          <w:szCs w:val="24"/>
        </w:rPr>
        <w:t>., članak 1</w:t>
      </w:r>
      <w:r w:rsidR="00B0640F">
        <w:rPr>
          <w:rFonts w:ascii="Times New Roman" w:hAnsi="Times New Roman" w:cs="Times New Roman"/>
          <w:sz w:val="24"/>
          <w:szCs w:val="24"/>
        </w:rPr>
        <w:t>20</w:t>
      </w:r>
      <w:r w:rsidR="00375A92">
        <w:rPr>
          <w:rFonts w:ascii="Times New Roman" w:hAnsi="Times New Roman" w:cs="Times New Roman"/>
          <w:sz w:val="24"/>
          <w:szCs w:val="24"/>
        </w:rPr>
        <w:t>., članak 1</w:t>
      </w:r>
      <w:r w:rsidR="00B0640F">
        <w:rPr>
          <w:rFonts w:ascii="Times New Roman" w:hAnsi="Times New Roman" w:cs="Times New Roman"/>
          <w:sz w:val="24"/>
          <w:szCs w:val="24"/>
        </w:rPr>
        <w:t>22</w:t>
      </w:r>
      <w:r w:rsidR="00375A92">
        <w:rPr>
          <w:rFonts w:ascii="Times New Roman" w:hAnsi="Times New Roman" w:cs="Times New Roman"/>
          <w:sz w:val="24"/>
          <w:szCs w:val="24"/>
        </w:rPr>
        <w:t>., članak 1</w:t>
      </w:r>
      <w:r w:rsidR="00B0640F">
        <w:rPr>
          <w:rFonts w:ascii="Times New Roman" w:hAnsi="Times New Roman" w:cs="Times New Roman"/>
          <w:sz w:val="24"/>
          <w:szCs w:val="24"/>
        </w:rPr>
        <w:t>29</w:t>
      </w:r>
      <w:r w:rsidR="00375A92">
        <w:rPr>
          <w:rFonts w:ascii="Times New Roman" w:hAnsi="Times New Roman" w:cs="Times New Roman"/>
          <w:sz w:val="24"/>
          <w:szCs w:val="24"/>
        </w:rPr>
        <w:t>., članak 1</w:t>
      </w:r>
      <w:r w:rsidR="00B0640F">
        <w:rPr>
          <w:rFonts w:ascii="Times New Roman" w:hAnsi="Times New Roman" w:cs="Times New Roman"/>
          <w:sz w:val="24"/>
          <w:szCs w:val="24"/>
        </w:rPr>
        <w:t>30</w:t>
      </w:r>
      <w:r w:rsidR="00375A92">
        <w:rPr>
          <w:rFonts w:ascii="Times New Roman" w:hAnsi="Times New Roman" w:cs="Times New Roman"/>
          <w:sz w:val="24"/>
          <w:szCs w:val="24"/>
        </w:rPr>
        <w:t>., članak 1</w:t>
      </w:r>
      <w:r w:rsidR="00B0640F">
        <w:rPr>
          <w:rFonts w:ascii="Times New Roman" w:hAnsi="Times New Roman" w:cs="Times New Roman"/>
          <w:sz w:val="24"/>
          <w:szCs w:val="24"/>
        </w:rPr>
        <w:t>43</w:t>
      </w:r>
      <w:r w:rsidR="00375A92">
        <w:rPr>
          <w:rFonts w:ascii="Times New Roman" w:hAnsi="Times New Roman" w:cs="Times New Roman"/>
          <w:sz w:val="24"/>
          <w:szCs w:val="24"/>
        </w:rPr>
        <w:t>., članak 1</w:t>
      </w:r>
      <w:r w:rsidR="00B0640F">
        <w:rPr>
          <w:rFonts w:ascii="Times New Roman" w:hAnsi="Times New Roman" w:cs="Times New Roman"/>
          <w:sz w:val="24"/>
          <w:szCs w:val="24"/>
        </w:rPr>
        <w:t>46</w:t>
      </w:r>
      <w:r w:rsidR="00375A92">
        <w:rPr>
          <w:rFonts w:ascii="Times New Roman" w:hAnsi="Times New Roman" w:cs="Times New Roman"/>
          <w:sz w:val="24"/>
          <w:szCs w:val="24"/>
        </w:rPr>
        <w:t>.</w:t>
      </w:r>
      <w:r w:rsidR="00454476">
        <w:rPr>
          <w:rFonts w:ascii="Times New Roman" w:hAnsi="Times New Roman" w:cs="Times New Roman"/>
          <w:sz w:val="24"/>
          <w:szCs w:val="24"/>
        </w:rPr>
        <w:t xml:space="preserve"> i</w:t>
      </w:r>
      <w:r w:rsidR="00375A92">
        <w:rPr>
          <w:rFonts w:ascii="Times New Roman" w:hAnsi="Times New Roman" w:cs="Times New Roman"/>
          <w:sz w:val="24"/>
          <w:szCs w:val="24"/>
        </w:rPr>
        <w:t xml:space="preserve"> članak </w:t>
      </w:r>
      <w:r w:rsidR="00B0640F">
        <w:rPr>
          <w:rFonts w:ascii="Times New Roman" w:hAnsi="Times New Roman" w:cs="Times New Roman"/>
          <w:sz w:val="24"/>
          <w:szCs w:val="24"/>
        </w:rPr>
        <w:t>212</w:t>
      </w:r>
      <w:r w:rsidR="00375A92">
        <w:rPr>
          <w:rFonts w:ascii="Times New Roman" w:hAnsi="Times New Roman" w:cs="Times New Roman"/>
          <w:sz w:val="24"/>
          <w:szCs w:val="24"/>
        </w:rPr>
        <w:t>.</w:t>
      </w:r>
    </w:p>
    <w:p w14:paraId="29092E01" w14:textId="3FE4B632" w:rsidR="00617C80" w:rsidRPr="00061335" w:rsidRDefault="006C6650" w:rsidP="00375A92">
      <w:pPr>
        <w:spacing w:after="0" w:line="240" w:lineRule="auto"/>
        <w:jc w:val="both"/>
        <w:rPr>
          <w:rFonts w:ascii="Times New Roman" w:hAnsi="Times New Roman" w:cs="Times New Roman"/>
          <w:sz w:val="24"/>
          <w:szCs w:val="24"/>
        </w:rPr>
      </w:pPr>
      <w:r w:rsidRPr="007B378C">
        <w:rPr>
          <w:rFonts w:ascii="Times New Roman" w:eastAsia="Times New Roman" w:hAnsi="Times New Roman" w:cs="Times New Roman"/>
          <w:sz w:val="24"/>
          <w:szCs w:val="24"/>
          <w:lang w:eastAsia="hr-HR"/>
        </w:rPr>
        <w:t xml:space="preserve">Školski odbor </w:t>
      </w:r>
      <w:r w:rsidR="00375A92">
        <w:rPr>
          <w:rFonts w:ascii="Times New Roman" w:hAnsi="Times New Roman" w:cs="Times New Roman"/>
          <w:sz w:val="24"/>
          <w:szCs w:val="24"/>
        </w:rPr>
        <w:t xml:space="preserve">Škole </w:t>
      </w:r>
      <w:r w:rsidR="00C30905">
        <w:rPr>
          <w:rFonts w:ascii="Times New Roman" w:eastAsia="Times New Roman" w:hAnsi="Times New Roman" w:cs="Times New Roman"/>
          <w:sz w:val="24"/>
          <w:szCs w:val="24"/>
          <w:lang w:eastAsia="hr-HR"/>
        </w:rPr>
        <w:t>utvrdio</w:t>
      </w:r>
      <w:r w:rsidR="00C30905">
        <w:rPr>
          <w:rFonts w:ascii="Times New Roman" w:hAnsi="Times New Roman" w:cs="Times New Roman"/>
          <w:sz w:val="24"/>
          <w:szCs w:val="24"/>
        </w:rPr>
        <w:t xml:space="preserve"> je Prijedlog odluke o izmjenama i dopunama Statuta </w:t>
      </w:r>
      <w:r w:rsidR="00B0640F" w:rsidRPr="00B0640F">
        <w:rPr>
          <w:rFonts w:ascii="Times New Roman" w:hAnsi="Times New Roman" w:cs="Times New Roman"/>
          <w:sz w:val="24"/>
          <w:szCs w:val="24"/>
        </w:rPr>
        <w:t xml:space="preserve">Umjetničke škole Poreč </w:t>
      </w:r>
      <w:r w:rsidRPr="007B378C">
        <w:rPr>
          <w:rFonts w:ascii="Times New Roman" w:eastAsia="Times New Roman" w:hAnsi="Times New Roman" w:cs="Times New Roman"/>
          <w:sz w:val="24"/>
          <w:szCs w:val="24"/>
          <w:lang w:eastAsia="hr-HR"/>
        </w:rPr>
        <w:t xml:space="preserve">na sjednici </w:t>
      </w:r>
      <w:r>
        <w:rPr>
          <w:rFonts w:ascii="Times New Roman" w:eastAsia="Times New Roman" w:hAnsi="Times New Roman" w:cs="Times New Roman"/>
          <w:sz w:val="24"/>
          <w:szCs w:val="24"/>
          <w:lang w:eastAsia="hr-HR"/>
        </w:rPr>
        <w:t xml:space="preserve">održanoj </w:t>
      </w:r>
      <w:r w:rsidR="00B0640F">
        <w:rPr>
          <w:rFonts w:ascii="Times New Roman" w:eastAsia="Times New Roman" w:hAnsi="Times New Roman" w:cs="Times New Roman"/>
          <w:sz w:val="24"/>
          <w:szCs w:val="24"/>
          <w:lang w:eastAsia="hr-HR"/>
        </w:rPr>
        <w:t>28</w:t>
      </w:r>
      <w:r w:rsidRPr="007B378C">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0</w:t>
      </w:r>
      <w:r w:rsidR="00D01333">
        <w:rPr>
          <w:rFonts w:ascii="Times New Roman" w:eastAsia="Times New Roman" w:hAnsi="Times New Roman" w:cs="Times New Roman"/>
          <w:sz w:val="24"/>
          <w:szCs w:val="24"/>
          <w:lang w:eastAsia="hr-HR"/>
        </w:rPr>
        <w:t>3</w:t>
      </w:r>
      <w:r>
        <w:rPr>
          <w:rFonts w:ascii="Times New Roman" w:eastAsia="Times New Roman" w:hAnsi="Times New Roman" w:cs="Times New Roman"/>
          <w:sz w:val="24"/>
          <w:szCs w:val="24"/>
          <w:lang w:eastAsia="hr-HR"/>
        </w:rPr>
        <w:t>.202</w:t>
      </w:r>
      <w:r w:rsidR="00D01333">
        <w:rPr>
          <w:rFonts w:ascii="Times New Roman" w:eastAsia="Times New Roman" w:hAnsi="Times New Roman" w:cs="Times New Roman"/>
          <w:sz w:val="24"/>
          <w:szCs w:val="24"/>
          <w:lang w:eastAsia="hr-HR"/>
        </w:rPr>
        <w:t>4</w:t>
      </w:r>
      <w:r w:rsidRPr="007B378C">
        <w:rPr>
          <w:rFonts w:ascii="Times New Roman" w:eastAsia="Times New Roman" w:hAnsi="Times New Roman" w:cs="Times New Roman"/>
          <w:sz w:val="24"/>
          <w:szCs w:val="24"/>
          <w:lang w:eastAsia="hr-HR"/>
        </w:rPr>
        <w:t xml:space="preserve">. </w:t>
      </w:r>
      <w:r w:rsidR="00C30905">
        <w:rPr>
          <w:rFonts w:ascii="Times New Roman" w:eastAsia="Times New Roman" w:hAnsi="Times New Roman" w:cs="Times New Roman"/>
          <w:sz w:val="24"/>
          <w:szCs w:val="24"/>
          <w:lang w:eastAsia="hr-HR"/>
        </w:rPr>
        <w:t>godine.</w:t>
      </w:r>
    </w:p>
    <w:p w14:paraId="603692D6" w14:textId="77777777" w:rsidR="00617C80"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Osnovna pitanja koja treba urediti Odlukom:</w:t>
      </w:r>
    </w:p>
    <w:p w14:paraId="56F6EDD1" w14:textId="189B61ED" w:rsidR="00772140" w:rsidRDefault="001A6939" w:rsidP="00375A92">
      <w:pPr>
        <w:spacing w:after="0" w:line="240"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Odlukom je potrebno dati suglasnost na prijedlog Odluke o izmjenama i dopunama Statuta </w:t>
      </w:r>
      <w:r w:rsidR="00007887" w:rsidRPr="00007887">
        <w:rPr>
          <w:rFonts w:ascii="Times New Roman" w:hAnsi="Times New Roman" w:cs="Times New Roman"/>
          <w:sz w:val="24"/>
          <w:szCs w:val="24"/>
        </w:rPr>
        <w:t xml:space="preserve">Umjetničke škole Poreč </w:t>
      </w:r>
      <w:r>
        <w:rPr>
          <w:rFonts w:ascii="Times New Roman" w:hAnsi="Times New Roman" w:cs="Times New Roman"/>
          <w:sz w:val="24"/>
          <w:szCs w:val="24"/>
        </w:rPr>
        <w:t>kojom se</w:t>
      </w:r>
      <w:r w:rsidR="00D01333">
        <w:rPr>
          <w:rFonts w:ascii="Times New Roman" w:hAnsi="Times New Roman" w:cs="Times New Roman"/>
          <w:sz w:val="24"/>
          <w:szCs w:val="24"/>
        </w:rPr>
        <w:t xml:space="preserve"> </w:t>
      </w:r>
      <w:r>
        <w:rPr>
          <w:rFonts w:ascii="Times New Roman" w:hAnsi="Times New Roman" w:cs="Times New Roman"/>
          <w:sz w:val="24"/>
          <w:szCs w:val="24"/>
        </w:rPr>
        <w:t>odredb</w:t>
      </w:r>
      <w:r w:rsidR="00D01333">
        <w:rPr>
          <w:rFonts w:ascii="Times New Roman" w:hAnsi="Times New Roman" w:cs="Times New Roman"/>
          <w:sz w:val="24"/>
          <w:szCs w:val="24"/>
        </w:rPr>
        <w:t>e</w:t>
      </w:r>
      <w:r>
        <w:rPr>
          <w:rFonts w:ascii="Times New Roman" w:hAnsi="Times New Roman" w:cs="Times New Roman"/>
          <w:sz w:val="24"/>
          <w:szCs w:val="24"/>
        </w:rPr>
        <w:t xml:space="preserve"> Statuta usklađuj</w:t>
      </w:r>
      <w:r w:rsidR="00D01333">
        <w:rPr>
          <w:rFonts w:ascii="Times New Roman" w:hAnsi="Times New Roman" w:cs="Times New Roman"/>
          <w:sz w:val="24"/>
          <w:szCs w:val="24"/>
        </w:rPr>
        <w:t>u</w:t>
      </w:r>
      <w:r>
        <w:rPr>
          <w:rFonts w:ascii="Times New Roman" w:hAnsi="Times New Roman" w:cs="Times New Roman"/>
          <w:sz w:val="24"/>
          <w:szCs w:val="24"/>
        </w:rPr>
        <w:t xml:space="preserve"> sa odredb</w:t>
      </w:r>
      <w:r w:rsidR="00375A92">
        <w:rPr>
          <w:rFonts w:ascii="Times New Roman" w:hAnsi="Times New Roman" w:cs="Times New Roman"/>
          <w:sz w:val="24"/>
          <w:szCs w:val="24"/>
        </w:rPr>
        <w:t xml:space="preserve">ama </w:t>
      </w:r>
      <w:r>
        <w:rPr>
          <w:rFonts w:ascii="Times New Roman" w:hAnsi="Times New Roman" w:cs="Times New Roman"/>
          <w:sz w:val="24"/>
          <w:szCs w:val="24"/>
        </w:rPr>
        <w:t xml:space="preserve">Zakona o odgoju i obrazovanju </w:t>
      </w:r>
      <w:r w:rsidR="00061335">
        <w:rPr>
          <w:rFonts w:ascii="Times New Roman" w:hAnsi="Times New Roman" w:cs="Times New Roman"/>
          <w:sz w:val="24"/>
          <w:szCs w:val="24"/>
        </w:rPr>
        <w:t xml:space="preserve">u osnovnoj i srednjoj školi, </w:t>
      </w:r>
      <w:r w:rsidR="00B0640F" w:rsidRPr="00B0640F">
        <w:rPr>
          <w:rFonts w:ascii="Times New Roman" w:hAnsi="Times New Roman" w:cs="Times New Roman"/>
          <w:sz w:val="24"/>
          <w:szCs w:val="24"/>
        </w:rPr>
        <w:t>Zakona o proračunu</w:t>
      </w:r>
      <w:r w:rsidR="00B0640F">
        <w:rPr>
          <w:rFonts w:ascii="Times New Roman" w:hAnsi="Times New Roman" w:cs="Times New Roman"/>
          <w:sz w:val="24"/>
          <w:szCs w:val="24"/>
        </w:rPr>
        <w:t>,</w:t>
      </w:r>
      <w:r w:rsidR="00B0640F" w:rsidRPr="00B0640F">
        <w:rPr>
          <w:rFonts w:ascii="Times New Roman" w:hAnsi="Times New Roman" w:cs="Times New Roman"/>
          <w:sz w:val="24"/>
          <w:szCs w:val="24"/>
        </w:rPr>
        <w:t xml:space="preserve"> </w:t>
      </w:r>
      <w:r w:rsidR="00CE19AE" w:rsidRPr="00CE19AE">
        <w:rPr>
          <w:rFonts w:ascii="Times New Roman" w:hAnsi="Times New Roman" w:cs="Times New Roman"/>
          <w:sz w:val="24"/>
          <w:szCs w:val="24"/>
        </w:rPr>
        <w:t>Zakona o ustanovama</w:t>
      </w:r>
      <w:r w:rsidR="00CE19AE">
        <w:rPr>
          <w:rFonts w:ascii="Times New Roman" w:hAnsi="Times New Roman" w:cs="Times New Roman"/>
          <w:sz w:val="24"/>
          <w:szCs w:val="24"/>
        </w:rPr>
        <w:t xml:space="preserve">, </w:t>
      </w:r>
      <w:r w:rsidR="00CE19AE" w:rsidRPr="00CE19AE">
        <w:rPr>
          <w:rFonts w:ascii="Times New Roman" w:hAnsi="Times New Roman" w:cs="Times New Roman"/>
          <w:sz w:val="24"/>
          <w:szCs w:val="24"/>
        </w:rPr>
        <w:t xml:space="preserve"> Zakona o trgovačkim društvima</w:t>
      </w:r>
      <w:r w:rsidR="00CE19AE">
        <w:rPr>
          <w:rFonts w:ascii="Times New Roman" w:hAnsi="Times New Roman" w:cs="Times New Roman"/>
          <w:sz w:val="24"/>
          <w:szCs w:val="24"/>
        </w:rPr>
        <w:t xml:space="preserve"> i </w:t>
      </w:r>
      <w:r w:rsidR="00375A92" w:rsidRPr="00375A92">
        <w:rPr>
          <w:rFonts w:ascii="Times New Roman" w:hAnsi="Times New Roman" w:cs="Times New Roman"/>
          <w:sz w:val="24"/>
          <w:szCs w:val="24"/>
        </w:rPr>
        <w:t>Zakona o priznavanju i vrednovanju inozemnih obrazovnih kvalifikacija</w:t>
      </w:r>
      <w:r w:rsidR="00CE19AE">
        <w:rPr>
          <w:rFonts w:ascii="Times New Roman" w:hAnsi="Times New Roman" w:cs="Times New Roman"/>
          <w:sz w:val="24"/>
          <w:szCs w:val="24"/>
        </w:rPr>
        <w:t xml:space="preserve">. </w:t>
      </w:r>
    </w:p>
    <w:p w14:paraId="7DBF8AE8" w14:textId="33BC3982" w:rsidR="00617C80"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Cilj donošenja Odluke:</w:t>
      </w:r>
    </w:p>
    <w:p w14:paraId="3840E4FC" w14:textId="55E4140F" w:rsidR="00617C80" w:rsidRPr="007B378C" w:rsidRDefault="00617C80" w:rsidP="00375A92">
      <w:pPr>
        <w:spacing w:after="0" w:line="240" w:lineRule="auto"/>
        <w:jc w:val="both"/>
        <w:rPr>
          <w:rFonts w:ascii="Times New Roman" w:eastAsia="Times New Roman" w:hAnsi="Times New Roman" w:cs="Times New Roman"/>
          <w:sz w:val="24"/>
          <w:szCs w:val="24"/>
          <w:lang w:eastAsia="hr-HR"/>
        </w:rPr>
      </w:pPr>
      <w:r w:rsidRPr="007B378C">
        <w:rPr>
          <w:rFonts w:ascii="Times New Roman" w:eastAsia="Times New Roman" w:hAnsi="Times New Roman" w:cs="Times New Roman"/>
          <w:bCs/>
          <w:sz w:val="24"/>
          <w:szCs w:val="24"/>
          <w:lang w:eastAsia="hr-HR"/>
        </w:rPr>
        <w:t xml:space="preserve">Cilj donošenja </w:t>
      </w:r>
      <w:r>
        <w:rPr>
          <w:rFonts w:ascii="Times New Roman" w:eastAsia="Times New Roman" w:hAnsi="Times New Roman" w:cs="Times New Roman"/>
          <w:bCs/>
          <w:sz w:val="24"/>
          <w:szCs w:val="24"/>
          <w:lang w:eastAsia="hr-HR"/>
        </w:rPr>
        <w:t>predložene O</w:t>
      </w:r>
      <w:r w:rsidRPr="007B378C">
        <w:rPr>
          <w:rFonts w:ascii="Times New Roman" w:eastAsia="Times New Roman" w:hAnsi="Times New Roman" w:cs="Times New Roman"/>
          <w:bCs/>
          <w:sz w:val="24"/>
          <w:szCs w:val="24"/>
          <w:lang w:eastAsia="hr-HR"/>
        </w:rPr>
        <w:t xml:space="preserve">dluke je dati suglasnost na prijedlog </w:t>
      </w:r>
      <w:r>
        <w:rPr>
          <w:rFonts w:ascii="Times New Roman" w:eastAsia="Times New Roman" w:hAnsi="Times New Roman" w:cs="Times New Roman"/>
          <w:bCs/>
          <w:sz w:val="24"/>
          <w:szCs w:val="24"/>
          <w:lang w:eastAsia="hr-HR"/>
        </w:rPr>
        <w:t xml:space="preserve">Odluke o izmjenama i dopunama </w:t>
      </w:r>
      <w:r w:rsidRPr="007B378C">
        <w:rPr>
          <w:rFonts w:ascii="Times New Roman" w:eastAsia="Times New Roman" w:hAnsi="Times New Roman" w:cs="Times New Roman"/>
          <w:bCs/>
          <w:sz w:val="24"/>
          <w:szCs w:val="24"/>
          <w:lang w:eastAsia="hr-HR"/>
        </w:rPr>
        <w:t xml:space="preserve">Statuta </w:t>
      </w:r>
      <w:r w:rsidR="00007887" w:rsidRPr="00007887">
        <w:rPr>
          <w:rFonts w:ascii="Times New Roman" w:eastAsia="Times New Roman" w:hAnsi="Times New Roman" w:cs="Times New Roman"/>
          <w:bCs/>
          <w:sz w:val="24"/>
          <w:szCs w:val="24"/>
          <w:lang w:eastAsia="hr-HR"/>
        </w:rPr>
        <w:t>Umjetničke škole Poreč</w:t>
      </w:r>
      <w:r w:rsidR="001A6939">
        <w:rPr>
          <w:rFonts w:ascii="Times New Roman" w:eastAsia="Times New Roman" w:hAnsi="Times New Roman" w:cs="Times New Roman"/>
          <w:sz w:val="24"/>
          <w:szCs w:val="24"/>
          <w:lang w:eastAsia="hr-HR"/>
        </w:rPr>
        <w:t>,</w:t>
      </w:r>
      <w:r w:rsidR="00375A92">
        <w:rPr>
          <w:rFonts w:ascii="Times New Roman" w:eastAsia="Times New Roman" w:hAnsi="Times New Roman" w:cs="Times New Roman"/>
          <w:sz w:val="24"/>
          <w:szCs w:val="24"/>
          <w:lang w:eastAsia="hr-HR"/>
        </w:rPr>
        <w:t xml:space="preserve"> </w:t>
      </w:r>
      <w:r w:rsidR="00375A92">
        <w:rPr>
          <w:rFonts w:ascii="Times New Roman" w:hAnsi="Times New Roman" w:cs="Times New Roman"/>
          <w:sz w:val="24"/>
          <w:szCs w:val="24"/>
        </w:rPr>
        <w:t xml:space="preserve">radi usklađenja </w:t>
      </w:r>
      <w:r w:rsidR="00CE19AE">
        <w:rPr>
          <w:rFonts w:ascii="Times New Roman" w:hAnsi="Times New Roman" w:cs="Times New Roman"/>
          <w:sz w:val="24"/>
          <w:szCs w:val="24"/>
        </w:rPr>
        <w:t xml:space="preserve">istog </w:t>
      </w:r>
      <w:r w:rsidR="00375A92">
        <w:rPr>
          <w:rFonts w:ascii="Times New Roman" w:hAnsi="Times New Roman" w:cs="Times New Roman"/>
          <w:sz w:val="24"/>
          <w:szCs w:val="24"/>
        </w:rPr>
        <w:t>sa zakonskim propisima</w:t>
      </w:r>
      <w:r w:rsidR="001A6939">
        <w:rPr>
          <w:rFonts w:ascii="Times New Roman" w:hAnsi="Times New Roman" w:cs="Times New Roman"/>
          <w:sz w:val="24"/>
          <w:szCs w:val="24"/>
        </w:rPr>
        <w:t>.</w:t>
      </w:r>
    </w:p>
    <w:p w14:paraId="2C9D7762" w14:textId="77777777" w:rsidR="00617C80" w:rsidRPr="007B378C" w:rsidRDefault="00617C80" w:rsidP="00375A92">
      <w:pPr>
        <w:spacing w:after="0" w:line="240" w:lineRule="auto"/>
        <w:jc w:val="both"/>
        <w:rPr>
          <w:rFonts w:ascii="Times New Roman" w:eastAsia="Times New Roman" w:hAnsi="Times New Roman" w:cs="Times New Roman"/>
          <w:b/>
          <w:bCs/>
          <w:sz w:val="24"/>
          <w:szCs w:val="24"/>
          <w:lang w:eastAsia="hr-HR"/>
        </w:rPr>
      </w:pPr>
      <w:r w:rsidRPr="007B378C">
        <w:rPr>
          <w:rFonts w:ascii="Times New Roman" w:eastAsia="Times New Roman" w:hAnsi="Times New Roman" w:cs="Times New Roman"/>
          <w:b/>
          <w:bCs/>
          <w:sz w:val="24"/>
          <w:szCs w:val="24"/>
          <w:lang w:eastAsia="hr-HR"/>
        </w:rPr>
        <w:t>Sredstva potrebna za ostvarenje Odluke:</w:t>
      </w:r>
    </w:p>
    <w:p w14:paraId="1806C1DC" w14:textId="632ED926" w:rsidR="00617C80" w:rsidRPr="00AA304C" w:rsidRDefault="00617C80" w:rsidP="00375A92">
      <w:pPr>
        <w:spacing w:after="0" w:line="240" w:lineRule="auto"/>
        <w:jc w:val="both"/>
        <w:rPr>
          <w:rFonts w:ascii="Times New Roman" w:eastAsia="Comic Sans MS" w:hAnsi="Times New Roman" w:cs="Times New Roman"/>
          <w:color w:val="000000"/>
          <w:sz w:val="24"/>
          <w:szCs w:val="24"/>
          <w:lang w:eastAsia="hr-HR"/>
        </w:rPr>
      </w:pPr>
      <w:r w:rsidRPr="007B378C">
        <w:rPr>
          <w:rFonts w:ascii="Times New Roman" w:eastAsia="Times New Roman" w:hAnsi="Times New Roman" w:cs="Times New Roman"/>
          <w:bCs/>
          <w:color w:val="000000"/>
          <w:sz w:val="24"/>
          <w:szCs w:val="24"/>
          <w:lang w:eastAsia="hr-HR"/>
        </w:rPr>
        <w:t xml:space="preserve">Za ostvarenje ove Odluke </w:t>
      </w:r>
      <w:r w:rsidR="00061335">
        <w:rPr>
          <w:rFonts w:ascii="Times New Roman" w:eastAsia="Times New Roman" w:hAnsi="Times New Roman" w:cs="Times New Roman"/>
          <w:bCs/>
          <w:color w:val="000000"/>
          <w:sz w:val="24"/>
          <w:szCs w:val="24"/>
          <w:lang w:eastAsia="hr-HR"/>
        </w:rPr>
        <w:t xml:space="preserve">sredstva su osigurana u </w:t>
      </w:r>
      <w:r w:rsidRPr="007B378C">
        <w:rPr>
          <w:rFonts w:ascii="Times New Roman" w:eastAsia="Times New Roman" w:hAnsi="Times New Roman" w:cs="Times New Roman"/>
          <w:bCs/>
          <w:color w:val="000000"/>
          <w:sz w:val="24"/>
          <w:szCs w:val="24"/>
          <w:lang w:eastAsia="hr-HR"/>
        </w:rPr>
        <w:t>Proračun</w:t>
      </w:r>
      <w:r w:rsidR="00061335">
        <w:rPr>
          <w:rFonts w:ascii="Times New Roman" w:eastAsia="Times New Roman" w:hAnsi="Times New Roman" w:cs="Times New Roman"/>
          <w:bCs/>
          <w:color w:val="000000"/>
          <w:sz w:val="24"/>
          <w:szCs w:val="24"/>
          <w:lang w:eastAsia="hr-HR"/>
        </w:rPr>
        <w:t>u</w:t>
      </w:r>
      <w:r w:rsidRPr="007B378C">
        <w:rPr>
          <w:rFonts w:ascii="Times New Roman" w:eastAsia="Times New Roman" w:hAnsi="Times New Roman" w:cs="Times New Roman"/>
          <w:bCs/>
          <w:color w:val="000000"/>
          <w:sz w:val="24"/>
          <w:szCs w:val="24"/>
          <w:lang w:eastAsia="hr-HR"/>
        </w:rPr>
        <w:t xml:space="preserve"> Grada Poreča-</w:t>
      </w:r>
      <w:proofErr w:type="spellStart"/>
      <w:r w:rsidRPr="007B378C">
        <w:rPr>
          <w:rFonts w:ascii="Times New Roman" w:eastAsia="Times New Roman" w:hAnsi="Times New Roman" w:cs="Times New Roman"/>
          <w:bCs/>
          <w:color w:val="000000"/>
          <w:sz w:val="24"/>
          <w:szCs w:val="24"/>
          <w:lang w:eastAsia="hr-HR"/>
        </w:rPr>
        <w:t>Parenzo</w:t>
      </w:r>
      <w:proofErr w:type="spellEnd"/>
      <w:r w:rsidRPr="007B378C">
        <w:rPr>
          <w:rFonts w:ascii="Times New Roman" w:eastAsia="Times New Roman" w:hAnsi="Times New Roman" w:cs="Times New Roman"/>
          <w:bCs/>
          <w:color w:val="000000"/>
          <w:sz w:val="24"/>
          <w:szCs w:val="24"/>
          <w:lang w:eastAsia="hr-HR"/>
        </w:rPr>
        <w:t>.</w:t>
      </w:r>
    </w:p>
    <w:sectPr w:rsidR="00617C80" w:rsidRPr="00AA30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62F7F" w14:textId="77777777" w:rsidR="004F124A" w:rsidRDefault="004F124A" w:rsidP="00F2638B">
      <w:pPr>
        <w:spacing w:after="0" w:line="240" w:lineRule="auto"/>
      </w:pPr>
      <w:r>
        <w:separator/>
      </w:r>
    </w:p>
  </w:endnote>
  <w:endnote w:type="continuationSeparator" w:id="0">
    <w:p w14:paraId="378BC425" w14:textId="77777777" w:rsidR="004F124A" w:rsidRDefault="004F124A" w:rsidP="00F2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C9B3" w14:textId="77777777" w:rsidR="004F124A" w:rsidRDefault="004F124A" w:rsidP="00F2638B">
      <w:pPr>
        <w:spacing w:after="0" w:line="240" w:lineRule="auto"/>
      </w:pPr>
      <w:r>
        <w:separator/>
      </w:r>
    </w:p>
  </w:footnote>
  <w:footnote w:type="continuationSeparator" w:id="0">
    <w:p w14:paraId="310DF261" w14:textId="77777777" w:rsidR="004F124A" w:rsidRDefault="004F124A" w:rsidP="00F263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947E6"/>
    <w:multiLevelType w:val="hybridMultilevel"/>
    <w:tmpl w:val="ECEEEEF8"/>
    <w:lvl w:ilvl="0" w:tplc="105E5082">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7B70B0"/>
    <w:multiLevelType w:val="hybridMultilevel"/>
    <w:tmpl w:val="D52A2A3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5451D60"/>
    <w:multiLevelType w:val="hybridMultilevel"/>
    <w:tmpl w:val="79C4D4E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7951793B"/>
    <w:multiLevelType w:val="hybridMultilevel"/>
    <w:tmpl w:val="EEC81FE4"/>
    <w:lvl w:ilvl="0" w:tplc="F6ACDF1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C80"/>
    <w:rsid w:val="00007887"/>
    <w:rsid w:val="00007D4C"/>
    <w:rsid w:val="000325DE"/>
    <w:rsid w:val="00035BCE"/>
    <w:rsid w:val="00061335"/>
    <w:rsid w:val="00087C4F"/>
    <w:rsid w:val="000C08FC"/>
    <w:rsid w:val="00103EBA"/>
    <w:rsid w:val="0013332A"/>
    <w:rsid w:val="0016063A"/>
    <w:rsid w:val="001821FE"/>
    <w:rsid w:val="00182244"/>
    <w:rsid w:val="001A6939"/>
    <w:rsid w:val="002039FB"/>
    <w:rsid w:val="0023511A"/>
    <w:rsid w:val="00237A64"/>
    <w:rsid w:val="0025771F"/>
    <w:rsid w:val="002936B4"/>
    <w:rsid w:val="002F0073"/>
    <w:rsid w:val="00326E94"/>
    <w:rsid w:val="00375A92"/>
    <w:rsid w:val="00392ADC"/>
    <w:rsid w:val="003A59A3"/>
    <w:rsid w:val="0040743E"/>
    <w:rsid w:val="00454476"/>
    <w:rsid w:val="004E272D"/>
    <w:rsid w:val="004F124A"/>
    <w:rsid w:val="0050074F"/>
    <w:rsid w:val="005034A8"/>
    <w:rsid w:val="00532D75"/>
    <w:rsid w:val="00581FBA"/>
    <w:rsid w:val="005919F5"/>
    <w:rsid w:val="00617C80"/>
    <w:rsid w:val="00684300"/>
    <w:rsid w:val="006C6650"/>
    <w:rsid w:val="006E1D0F"/>
    <w:rsid w:val="00717DEA"/>
    <w:rsid w:val="0076080C"/>
    <w:rsid w:val="00772140"/>
    <w:rsid w:val="0078779F"/>
    <w:rsid w:val="007B1BDC"/>
    <w:rsid w:val="00835332"/>
    <w:rsid w:val="008C7419"/>
    <w:rsid w:val="008C7594"/>
    <w:rsid w:val="00946C16"/>
    <w:rsid w:val="009E022D"/>
    <w:rsid w:val="009F275C"/>
    <w:rsid w:val="00A54474"/>
    <w:rsid w:val="00A66506"/>
    <w:rsid w:val="00AA304C"/>
    <w:rsid w:val="00AB3291"/>
    <w:rsid w:val="00AC3B62"/>
    <w:rsid w:val="00B0640F"/>
    <w:rsid w:val="00B17C44"/>
    <w:rsid w:val="00B222D3"/>
    <w:rsid w:val="00B538E4"/>
    <w:rsid w:val="00B65764"/>
    <w:rsid w:val="00BC0CD2"/>
    <w:rsid w:val="00BD358D"/>
    <w:rsid w:val="00C30905"/>
    <w:rsid w:val="00C50734"/>
    <w:rsid w:val="00C82F72"/>
    <w:rsid w:val="00C9566E"/>
    <w:rsid w:val="00CE19AE"/>
    <w:rsid w:val="00CF7F72"/>
    <w:rsid w:val="00D01333"/>
    <w:rsid w:val="00D2556C"/>
    <w:rsid w:val="00D42EE0"/>
    <w:rsid w:val="00E27E98"/>
    <w:rsid w:val="00EB124B"/>
    <w:rsid w:val="00EB13A0"/>
    <w:rsid w:val="00F04FB0"/>
    <w:rsid w:val="00F062EA"/>
    <w:rsid w:val="00F2638B"/>
    <w:rsid w:val="00F270AC"/>
    <w:rsid w:val="00F42D1A"/>
    <w:rsid w:val="00F46E65"/>
    <w:rsid w:val="00F617D9"/>
    <w:rsid w:val="00F86D23"/>
    <w:rsid w:val="00FA4E43"/>
    <w:rsid w:val="00FC07C0"/>
    <w:rsid w:val="00FD5763"/>
    <w:rsid w:val="00FF0519"/>
  </w:rsids>
  <m:mathPr>
    <m:mathFont m:val="Cambria Math"/>
    <m:brkBin m:val="before"/>
    <m:brkBinSub m:val="--"/>
    <m:smallFrac m:val="0"/>
    <m:dispDef/>
    <m:lMargin m:val="0"/>
    <m:rMargin m:val="0"/>
    <m:defJc m:val="centerGroup"/>
    <m:wrapIndent m:val="1440"/>
    <m:intLim m:val="subSup"/>
    <m:naryLim m:val="undOvr"/>
  </m:mathPr>
  <w:themeFontLang w:val="hr-H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46EF4"/>
  <w15:docId w15:val="{4C6B523C-9016-47CE-BFD0-7F393DB1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C80"/>
    <w:pPr>
      <w:spacing w:after="160" w:line="259" w:lineRule="auto"/>
    </w:pPr>
  </w:style>
  <w:style w:type="paragraph" w:styleId="Naslov1">
    <w:name w:val="heading 1"/>
    <w:basedOn w:val="Normal"/>
    <w:next w:val="Normal"/>
    <w:link w:val="Naslov1Char"/>
    <w:qFormat/>
    <w:rsid w:val="00B17C44"/>
    <w:pPr>
      <w:keepNext/>
      <w:spacing w:after="0" w:line="240" w:lineRule="auto"/>
      <w:jc w:val="center"/>
      <w:outlineLvl w:val="0"/>
    </w:pPr>
    <w:rPr>
      <w:rFonts w:ascii="Arial" w:eastAsia="Times New Roman" w:hAnsi="Arial" w:cs="Arial"/>
      <w:b/>
      <w:bCs/>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617C80"/>
    <w:pPr>
      <w:spacing w:after="0" w:line="240" w:lineRule="auto"/>
    </w:pPr>
    <w:rPr>
      <w:rFonts w:ascii="Times New Roman" w:eastAsia="Times New Roman" w:hAnsi="Times New Roman" w:cs="Times New Roman"/>
      <w:color w:val="000000"/>
      <w:sz w:val="20"/>
      <w:szCs w:val="20"/>
      <w:lang w:eastAsia="hr-HR"/>
    </w:rPr>
  </w:style>
  <w:style w:type="paragraph" w:styleId="Tekstbalonia">
    <w:name w:val="Balloon Text"/>
    <w:basedOn w:val="Normal"/>
    <w:link w:val="TekstbaloniaChar"/>
    <w:uiPriority w:val="99"/>
    <w:semiHidden/>
    <w:unhideWhenUsed/>
    <w:rsid w:val="00617C8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17C80"/>
    <w:rPr>
      <w:rFonts w:ascii="Tahoma" w:hAnsi="Tahoma" w:cs="Tahoma"/>
      <w:sz w:val="16"/>
      <w:szCs w:val="16"/>
    </w:rPr>
  </w:style>
  <w:style w:type="character" w:customStyle="1" w:styleId="TijelotekstaChar">
    <w:name w:val="Tijelo teksta Char"/>
    <w:link w:val="Tijeloteksta"/>
    <w:locked/>
    <w:rsid w:val="00061335"/>
    <w:rPr>
      <w:sz w:val="24"/>
    </w:rPr>
  </w:style>
  <w:style w:type="paragraph" w:styleId="Tijeloteksta">
    <w:name w:val="Body Text"/>
    <w:basedOn w:val="Normal"/>
    <w:link w:val="TijelotekstaChar"/>
    <w:rsid w:val="00061335"/>
    <w:pPr>
      <w:spacing w:after="0" w:line="240" w:lineRule="auto"/>
      <w:jc w:val="both"/>
    </w:pPr>
    <w:rPr>
      <w:sz w:val="24"/>
    </w:rPr>
  </w:style>
  <w:style w:type="character" w:customStyle="1" w:styleId="TijelotekstaChar1">
    <w:name w:val="Tijelo teksta Char1"/>
    <w:basedOn w:val="Zadanifontodlomka"/>
    <w:uiPriority w:val="99"/>
    <w:semiHidden/>
    <w:rsid w:val="00061335"/>
  </w:style>
  <w:style w:type="paragraph" w:customStyle="1" w:styleId="t-9-8">
    <w:name w:val="t-9-8"/>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5750">
    <w:name w:val="box_475750"/>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3337">
    <w:name w:val="box_453337"/>
    <w:basedOn w:val="Normal"/>
    <w:rsid w:val="00D0133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6E1D0F"/>
    <w:pPr>
      <w:ind w:left="720"/>
      <w:contextualSpacing/>
    </w:pPr>
  </w:style>
  <w:style w:type="paragraph" w:styleId="Zaglavlje">
    <w:name w:val="header"/>
    <w:basedOn w:val="Normal"/>
    <w:link w:val="ZaglavljeChar"/>
    <w:uiPriority w:val="99"/>
    <w:unhideWhenUsed/>
    <w:rsid w:val="00F2638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2638B"/>
  </w:style>
  <w:style w:type="paragraph" w:styleId="Podnoje">
    <w:name w:val="footer"/>
    <w:basedOn w:val="Normal"/>
    <w:link w:val="PodnojeChar"/>
    <w:uiPriority w:val="99"/>
    <w:unhideWhenUsed/>
    <w:rsid w:val="00F2638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2638B"/>
  </w:style>
  <w:style w:type="character" w:customStyle="1" w:styleId="Naslov1Char">
    <w:name w:val="Naslov 1 Char"/>
    <w:basedOn w:val="Zadanifontodlomka"/>
    <w:link w:val="Naslov1"/>
    <w:rsid w:val="00B17C44"/>
    <w:rPr>
      <w:rFonts w:ascii="Arial" w:eastAsia="Times New Roman" w:hAnsi="Arial" w:cs="Arial"/>
      <w:b/>
      <w:bCs/>
      <w:szCs w:val="24"/>
      <w:lang w:eastAsia="hr-HR"/>
    </w:rPr>
  </w:style>
  <w:style w:type="character" w:styleId="Istaknuto">
    <w:name w:val="Emphasis"/>
    <w:qFormat/>
    <w:rsid w:val="00B17C44"/>
    <w:rPr>
      <w:i/>
      <w:iCs/>
    </w:rPr>
  </w:style>
  <w:style w:type="paragraph" w:styleId="Bezproreda">
    <w:name w:val="No Spacing"/>
    <w:uiPriority w:val="1"/>
    <w:qFormat/>
    <w:rsid w:val="00B17C44"/>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43351-8AB4-4B90-B86D-581174F5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2364</Words>
  <Characters>13479</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Štifanić</dc:creator>
  <cp:lastModifiedBy>Maja Šimonović Cvitko</cp:lastModifiedBy>
  <cp:revision>2</cp:revision>
  <cp:lastPrinted>2024-03-29T08:37:00Z</cp:lastPrinted>
  <dcterms:created xsi:type="dcterms:W3CDTF">2024-03-29T08:43:00Z</dcterms:created>
  <dcterms:modified xsi:type="dcterms:W3CDTF">2024-03-29T08:43:00Z</dcterms:modified>
</cp:coreProperties>
</file>